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D5D9" w14:textId="77777777" w:rsidR="00D00892" w:rsidRPr="0093689F" w:rsidRDefault="00D00892" w:rsidP="00D00892">
      <w:pPr>
        <w:jc w:val="center"/>
        <w:rPr>
          <w:rFonts w:ascii="Times New Roman" w:hAnsi="Times New Roman" w:cs="Times New Roman"/>
          <w:b/>
          <w:sz w:val="22"/>
          <w:szCs w:val="22"/>
        </w:rPr>
      </w:pPr>
    </w:p>
    <w:tbl>
      <w:tblPr>
        <w:tblStyle w:val="TableGrid"/>
        <w:tblW w:w="0" w:type="auto"/>
        <w:tblLook w:val="04E0" w:firstRow="1" w:lastRow="1" w:firstColumn="1" w:lastColumn="0" w:noHBand="0" w:noVBand="1"/>
      </w:tblPr>
      <w:tblGrid>
        <w:gridCol w:w="4675"/>
        <w:gridCol w:w="4675"/>
      </w:tblGrid>
      <w:tr w:rsidR="00D00892" w:rsidRPr="0093689F" w14:paraId="45F09A0F" w14:textId="77777777">
        <w:trPr>
          <w:trHeight w:val="620"/>
        </w:trPr>
        <w:tc>
          <w:tcPr>
            <w:tcW w:w="4675" w:type="dxa"/>
          </w:tcPr>
          <w:p w14:paraId="44B4C238" w14:textId="77777777" w:rsidR="00D00892" w:rsidRPr="0093689F" w:rsidRDefault="00D00892" w:rsidP="00D00892">
            <w:pPr>
              <w:rPr>
                <w:rFonts w:ascii="Times New Roman" w:hAnsi="Times New Roman" w:cs="Times New Roman"/>
                <w:b/>
                <w:sz w:val="22"/>
                <w:szCs w:val="22"/>
              </w:rPr>
            </w:pPr>
            <w:r w:rsidRPr="0093689F">
              <w:rPr>
                <w:rFonts w:ascii="Times New Roman" w:hAnsi="Times New Roman" w:cs="Times New Roman"/>
                <w:b/>
                <w:sz w:val="22"/>
                <w:szCs w:val="22"/>
              </w:rPr>
              <w:t>Teacher’s Name:</w:t>
            </w:r>
          </w:p>
          <w:p w14:paraId="658BB6C2" w14:textId="77777777" w:rsidR="00D00892" w:rsidRPr="0093689F" w:rsidRDefault="00D00892" w:rsidP="00D00892">
            <w:pPr>
              <w:rPr>
                <w:rFonts w:ascii="Times New Roman" w:hAnsi="Times New Roman" w:cs="Times New Roman"/>
                <w:b/>
                <w:sz w:val="22"/>
                <w:szCs w:val="22"/>
              </w:rPr>
            </w:pPr>
          </w:p>
          <w:p w14:paraId="3BEF1734" w14:textId="77777777" w:rsidR="00D00892" w:rsidRPr="0093689F" w:rsidRDefault="00D00892" w:rsidP="00D00892">
            <w:pPr>
              <w:rPr>
                <w:rFonts w:ascii="Times New Roman" w:hAnsi="Times New Roman" w:cs="Times New Roman"/>
                <w:b/>
                <w:sz w:val="22"/>
                <w:szCs w:val="22"/>
              </w:rPr>
            </w:pPr>
          </w:p>
        </w:tc>
        <w:tc>
          <w:tcPr>
            <w:tcW w:w="4675" w:type="dxa"/>
          </w:tcPr>
          <w:p w14:paraId="5E5A00DA" w14:textId="77777777" w:rsidR="00D00892" w:rsidRPr="0093689F" w:rsidRDefault="00716CC7" w:rsidP="00D00892">
            <w:pPr>
              <w:rPr>
                <w:rFonts w:ascii="Times New Roman" w:hAnsi="Times New Roman" w:cs="Times New Roman"/>
                <w:b/>
                <w:sz w:val="22"/>
                <w:szCs w:val="22"/>
              </w:rPr>
            </w:pPr>
            <w:r w:rsidRPr="0093689F">
              <w:rPr>
                <w:rFonts w:ascii="Times New Roman" w:hAnsi="Times New Roman" w:cs="Times New Roman"/>
                <w:b/>
                <w:sz w:val="22"/>
                <w:szCs w:val="22"/>
              </w:rPr>
              <w:t>Unit Name</w:t>
            </w:r>
            <w:r w:rsidR="00D00892" w:rsidRPr="0093689F">
              <w:rPr>
                <w:rFonts w:ascii="Times New Roman" w:hAnsi="Times New Roman" w:cs="Times New Roman"/>
                <w:b/>
                <w:sz w:val="22"/>
                <w:szCs w:val="22"/>
              </w:rPr>
              <w:t>:</w:t>
            </w:r>
          </w:p>
          <w:p w14:paraId="3DDF98AA" w14:textId="5A9993B0" w:rsidR="00F25BED" w:rsidRPr="0093689F" w:rsidRDefault="0093689F" w:rsidP="00D00892">
            <w:pPr>
              <w:rPr>
                <w:rFonts w:ascii="Times New Roman" w:hAnsi="Times New Roman" w:cs="Times New Roman"/>
                <w:b/>
                <w:sz w:val="22"/>
                <w:szCs w:val="22"/>
              </w:rPr>
            </w:pPr>
            <w:r w:rsidRPr="0093689F">
              <w:rPr>
                <w:rFonts w:ascii="Times New Roman" w:hAnsi="Times New Roman" w:cs="Times New Roman"/>
                <w:b/>
                <w:sz w:val="22"/>
                <w:szCs w:val="22"/>
                <w:highlight w:val="green"/>
              </w:rPr>
              <w:t>Policy Debate</w:t>
            </w:r>
            <w:r w:rsidR="003F650B" w:rsidRPr="0093689F">
              <w:rPr>
                <w:rFonts w:ascii="Times New Roman" w:hAnsi="Times New Roman" w:cs="Times New Roman"/>
                <w:b/>
                <w:sz w:val="22"/>
                <w:szCs w:val="22"/>
              </w:rPr>
              <w:t xml:space="preserve"> </w:t>
            </w:r>
          </w:p>
        </w:tc>
      </w:tr>
      <w:tr w:rsidR="00D00892" w:rsidRPr="0093689F" w14:paraId="2EDED800" w14:textId="77777777">
        <w:trPr>
          <w:trHeight w:val="251"/>
        </w:trPr>
        <w:tc>
          <w:tcPr>
            <w:tcW w:w="4675" w:type="dxa"/>
          </w:tcPr>
          <w:p w14:paraId="3A53054B" w14:textId="77777777" w:rsidR="00D00892" w:rsidRPr="0093689F" w:rsidRDefault="0091067C" w:rsidP="00D00892">
            <w:pPr>
              <w:rPr>
                <w:rFonts w:ascii="Times New Roman" w:hAnsi="Times New Roman" w:cs="Times New Roman"/>
                <w:b/>
                <w:sz w:val="22"/>
                <w:szCs w:val="22"/>
              </w:rPr>
            </w:pPr>
            <w:r w:rsidRPr="0093689F">
              <w:rPr>
                <w:rFonts w:ascii="Times New Roman" w:hAnsi="Times New Roman" w:cs="Times New Roman"/>
                <w:b/>
                <w:sz w:val="22"/>
                <w:szCs w:val="22"/>
              </w:rPr>
              <w:t>Lesson Title</w:t>
            </w:r>
          </w:p>
          <w:p w14:paraId="1DFEF1E7" w14:textId="50C3B289" w:rsidR="00CF3B4F" w:rsidRPr="0093689F" w:rsidRDefault="003F650B" w:rsidP="00D00892">
            <w:pPr>
              <w:rPr>
                <w:rFonts w:ascii="Times New Roman" w:hAnsi="Times New Roman" w:cs="Times New Roman"/>
                <w:b/>
                <w:sz w:val="22"/>
                <w:szCs w:val="22"/>
              </w:rPr>
            </w:pPr>
            <w:r w:rsidRPr="0093689F">
              <w:rPr>
                <w:rFonts w:ascii="Times New Roman" w:hAnsi="Times New Roman" w:cs="Times New Roman"/>
                <w:b/>
                <w:sz w:val="22"/>
                <w:szCs w:val="22"/>
                <w:highlight w:val="green"/>
              </w:rPr>
              <w:t>Introduction to Disadvantages</w:t>
            </w:r>
          </w:p>
          <w:p w14:paraId="5892F4B9" w14:textId="77777777" w:rsidR="00CF3B4F" w:rsidRPr="0093689F" w:rsidRDefault="00CF3B4F" w:rsidP="00D00892">
            <w:pPr>
              <w:rPr>
                <w:rFonts w:ascii="Times New Roman" w:hAnsi="Times New Roman" w:cs="Times New Roman"/>
                <w:b/>
                <w:sz w:val="22"/>
                <w:szCs w:val="22"/>
              </w:rPr>
            </w:pPr>
          </w:p>
        </w:tc>
        <w:tc>
          <w:tcPr>
            <w:tcW w:w="4675" w:type="dxa"/>
          </w:tcPr>
          <w:p w14:paraId="18C333D4" w14:textId="77777777" w:rsidR="008B25C4" w:rsidRPr="0093689F" w:rsidRDefault="008B25C4" w:rsidP="008B25C4">
            <w:pPr>
              <w:rPr>
                <w:rFonts w:ascii="Times New Roman" w:hAnsi="Times New Roman" w:cs="Times New Roman"/>
                <w:b/>
                <w:sz w:val="22"/>
                <w:szCs w:val="22"/>
              </w:rPr>
            </w:pPr>
            <w:r w:rsidRPr="0093689F">
              <w:rPr>
                <w:rFonts w:ascii="Times New Roman" w:hAnsi="Times New Roman" w:cs="Times New Roman"/>
                <w:b/>
                <w:sz w:val="22"/>
                <w:szCs w:val="22"/>
              </w:rPr>
              <w:t>Indicate which:</w:t>
            </w:r>
          </w:p>
          <w:p w14:paraId="13A7FE98" w14:textId="77777777" w:rsidR="00D00892" w:rsidRPr="0093689F" w:rsidRDefault="009859C2" w:rsidP="009859C2">
            <w:pPr>
              <w:spacing w:before="80"/>
              <w:rPr>
                <w:rFonts w:ascii="Times New Roman" w:hAnsi="Times New Roman" w:cs="Times New Roman"/>
                <w:sz w:val="22"/>
                <w:szCs w:val="22"/>
              </w:rPr>
            </w:pPr>
            <w:r w:rsidRPr="0093689F">
              <w:rPr>
                <w:rFonts w:ascii="Times New Roman" w:hAnsi="Times New Roman" w:cs="Times New Roman"/>
                <w:sz w:val="22"/>
                <w:szCs w:val="22"/>
              </w:rPr>
              <w:t xml:space="preserve">          </w:t>
            </w:r>
            <w:r w:rsidR="008B25C4" w:rsidRPr="0093689F">
              <w:rPr>
                <w:rFonts w:ascii="Times New Roman" w:hAnsi="Times New Roman" w:cs="Times New Roman"/>
                <w:sz w:val="22"/>
                <w:szCs w:val="22"/>
                <w:highlight w:val="green"/>
              </w:rPr>
              <w:t>Beginner</w:t>
            </w:r>
            <w:r w:rsidR="008B25C4" w:rsidRPr="0093689F">
              <w:rPr>
                <w:rFonts w:ascii="Times New Roman" w:hAnsi="Times New Roman" w:cs="Times New Roman"/>
                <w:sz w:val="22"/>
                <w:szCs w:val="22"/>
              </w:rPr>
              <w:t xml:space="preserve">   </w:t>
            </w:r>
            <w:r w:rsidRPr="0093689F">
              <w:rPr>
                <w:rFonts w:ascii="Times New Roman" w:hAnsi="Times New Roman" w:cs="Times New Roman"/>
                <w:sz w:val="22"/>
                <w:szCs w:val="22"/>
              </w:rPr>
              <w:t xml:space="preserve">      </w:t>
            </w:r>
            <w:r w:rsidR="008B25C4" w:rsidRPr="0093689F">
              <w:rPr>
                <w:rFonts w:ascii="Times New Roman" w:hAnsi="Times New Roman" w:cs="Times New Roman"/>
                <w:sz w:val="22"/>
                <w:szCs w:val="22"/>
              </w:rPr>
              <w:t xml:space="preserve">Intermediate    </w:t>
            </w:r>
            <w:r w:rsidRPr="0093689F">
              <w:rPr>
                <w:rFonts w:ascii="Times New Roman" w:hAnsi="Times New Roman" w:cs="Times New Roman"/>
                <w:sz w:val="22"/>
                <w:szCs w:val="22"/>
              </w:rPr>
              <w:t xml:space="preserve"> </w:t>
            </w:r>
            <w:r w:rsidR="008B25C4" w:rsidRPr="0093689F">
              <w:rPr>
                <w:rFonts w:ascii="Times New Roman" w:hAnsi="Times New Roman" w:cs="Times New Roman"/>
                <w:sz w:val="22"/>
                <w:szCs w:val="22"/>
              </w:rPr>
              <w:t xml:space="preserve"> Advanced</w:t>
            </w:r>
          </w:p>
        </w:tc>
      </w:tr>
      <w:tr w:rsidR="008B25C4" w:rsidRPr="0093689F" w14:paraId="5744D106" w14:textId="77777777">
        <w:trPr>
          <w:trHeight w:val="251"/>
        </w:trPr>
        <w:tc>
          <w:tcPr>
            <w:tcW w:w="4675" w:type="dxa"/>
          </w:tcPr>
          <w:p w14:paraId="3611361E" w14:textId="77777777" w:rsidR="00F452F0" w:rsidRPr="0093689F" w:rsidRDefault="008B25C4" w:rsidP="00D00892">
            <w:pPr>
              <w:rPr>
                <w:rFonts w:ascii="Times New Roman" w:hAnsi="Times New Roman" w:cs="Times New Roman"/>
                <w:b/>
                <w:sz w:val="22"/>
                <w:szCs w:val="22"/>
              </w:rPr>
            </w:pPr>
            <w:r w:rsidRPr="0093689F">
              <w:rPr>
                <w:rFonts w:ascii="Times New Roman" w:hAnsi="Times New Roman" w:cs="Times New Roman"/>
                <w:b/>
                <w:sz w:val="22"/>
                <w:szCs w:val="22"/>
              </w:rPr>
              <w:t>Focus Skill:</w:t>
            </w:r>
          </w:p>
          <w:p w14:paraId="4D55E6A1" w14:textId="76BDAFF5" w:rsidR="00F452F0" w:rsidRPr="0093689F" w:rsidRDefault="003F650B" w:rsidP="00D00892">
            <w:pPr>
              <w:rPr>
                <w:rFonts w:ascii="Times New Roman" w:hAnsi="Times New Roman" w:cs="Times New Roman"/>
                <w:b/>
                <w:sz w:val="22"/>
                <w:szCs w:val="22"/>
              </w:rPr>
            </w:pPr>
            <w:r w:rsidRPr="0093689F">
              <w:rPr>
                <w:rFonts w:ascii="Times New Roman" w:hAnsi="Times New Roman" w:cs="Times New Roman"/>
                <w:b/>
                <w:sz w:val="22"/>
                <w:szCs w:val="22"/>
                <w:highlight w:val="green"/>
              </w:rPr>
              <w:t>Introduction to Disadvantages</w:t>
            </w:r>
            <w:r w:rsidRPr="0093689F">
              <w:rPr>
                <w:rFonts w:ascii="Times New Roman" w:hAnsi="Times New Roman" w:cs="Times New Roman"/>
                <w:b/>
                <w:sz w:val="22"/>
                <w:szCs w:val="22"/>
              </w:rPr>
              <w:t xml:space="preserve"> </w:t>
            </w:r>
          </w:p>
          <w:p w14:paraId="737D7E22" w14:textId="77777777" w:rsidR="008B25C4" w:rsidRPr="0093689F" w:rsidRDefault="008B25C4" w:rsidP="00D00892">
            <w:pPr>
              <w:rPr>
                <w:rFonts w:ascii="Times New Roman" w:hAnsi="Times New Roman" w:cs="Times New Roman"/>
                <w:b/>
                <w:sz w:val="22"/>
                <w:szCs w:val="22"/>
              </w:rPr>
            </w:pPr>
          </w:p>
        </w:tc>
        <w:tc>
          <w:tcPr>
            <w:tcW w:w="4675" w:type="dxa"/>
          </w:tcPr>
          <w:p w14:paraId="305CE1C7" w14:textId="77777777" w:rsidR="00F452F0" w:rsidRPr="0093689F" w:rsidRDefault="008B25C4" w:rsidP="008B25C4">
            <w:pPr>
              <w:rPr>
                <w:rFonts w:ascii="Times New Roman" w:hAnsi="Times New Roman" w:cs="Times New Roman"/>
                <w:b/>
                <w:sz w:val="22"/>
                <w:szCs w:val="22"/>
              </w:rPr>
            </w:pPr>
            <w:r w:rsidRPr="0093689F">
              <w:rPr>
                <w:rFonts w:ascii="Times New Roman" w:hAnsi="Times New Roman" w:cs="Times New Roman"/>
                <w:b/>
                <w:sz w:val="22"/>
                <w:szCs w:val="22"/>
              </w:rPr>
              <w:t>Time Frame:</w:t>
            </w:r>
          </w:p>
          <w:p w14:paraId="764E59D8" w14:textId="776C8AC9" w:rsidR="00F452F0" w:rsidRPr="0093689F" w:rsidRDefault="00094138" w:rsidP="008B25C4">
            <w:pPr>
              <w:rPr>
                <w:rFonts w:ascii="Times New Roman" w:hAnsi="Times New Roman" w:cs="Times New Roman"/>
                <w:b/>
                <w:sz w:val="22"/>
                <w:szCs w:val="22"/>
              </w:rPr>
            </w:pPr>
            <w:r w:rsidRPr="0093689F">
              <w:rPr>
                <w:rFonts w:ascii="Times New Roman" w:hAnsi="Times New Roman" w:cs="Times New Roman"/>
                <w:b/>
                <w:sz w:val="22"/>
                <w:szCs w:val="22"/>
              </w:rPr>
              <w:t>1.5</w:t>
            </w:r>
            <w:r w:rsidR="003F650B" w:rsidRPr="0093689F">
              <w:rPr>
                <w:rFonts w:ascii="Times New Roman" w:hAnsi="Times New Roman" w:cs="Times New Roman"/>
                <w:b/>
                <w:sz w:val="22"/>
                <w:szCs w:val="22"/>
              </w:rPr>
              <w:t xml:space="preserve"> Hour</w:t>
            </w:r>
            <w:r w:rsidR="00B82297" w:rsidRPr="0093689F">
              <w:rPr>
                <w:rFonts w:ascii="Times New Roman" w:hAnsi="Times New Roman" w:cs="Times New Roman"/>
                <w:b/>
                <w:sz w:val="22"/>
                <w:szCs w:val="22"/>
              </w:rPr>
              <w:t>s (Could be Split)</w:t>
            </w:r>
            <w:r w:rsidR="003F650B" w:rsidRPr="0093689F">
              <w:rPr>
                <w:rFonts w:ascii="Times New Roman" w:hAnsi="Times New Roman" w:cs="Times New Roman"/>
                <w:b/>
                <w:sz w:val="22"/>
                <w:szCs w:val="22"/>
              </w:rPr>
              <w:t xml:space="preserve"> </w:t>
            </w:r>
          </w:p>
          <w:p w14:paraId="36D9A968" w14:textId="77777777" w:rsidR="008B25C4" w:rsidRPr="0093689F" w:rsidRDefault="008B25C4" w:rsidP="008B25C4">
            <w:pPr>
              <w:rPr>
                <w:rFonts w:ascii="Times New Roman" w:hAnsi="Times New Roman" w:cs="Times New Roman"/>
                <w:b/>
                <w:sz w:val="22"/>
                <w:szCs w:val="22"/>
              </w:rPr>
            </w:pPr>
          </w:p>
        </w:tc>
      </w:tr>
    </w:tbl>
    <w:p w14:paraId="0613AFA5" w14:textId="77777777" w:rsidR="00716CC7" w:rsidRPr="0093689F" w:rsidRDefault="00716CC7" w:rsidP="00D00892">
      <w:pPr>
        <w:rPr>
          <w:rFonts w:ascii="Times New Roman" w:hAnsi="Times New Roman" w:cs="Times New Roman"/>
          <w:b/>
          <w:sz w:val="22"/>
          <w:szCs w:val="22"/>
        </w:rPr>
      </w:pPr>
    </w:p>
    <w:p w14:paraId="3C4605F6" w14:textId="77777777" w:rsidR="0091067C" w:rsidRPr="0093689F" w:rsidRDefault="00F452F0" w:rsidP="00F452F0">
      <w:pPr>
        <w:outlineLvl w:val="0"/>
        <w:rPr>
          <w:rFonts w:ascii="Times New Roman" w:hAnsi="Times New Roman" w:cs="Times New Roman"/>
          <w:b/>
          <w:sz w:val="22"/>
          <w:szCs w:val="22"/>
        </w:rPr>
      </w:pPr>
      <w:r w:rsidRPr="0093689F">
        <w:rPr>
          <w:rFonts w:ascii="Times New Roman" w:hAnsi="Times New Roman" w:cs="Times New Roman"/>
          <w:b/>
          <w:sz w:val="22"/>
          <w:szCs w:val="22"/>
        </w:rPr>
        <w:t>PART 1—ESSENTIAL ELEMENTS</w:t>
      </w:r>
    </w:p>
    <w:p w14:paraId="655F90F9" w14:textId="77777777" w:rsidR="00225E98" w:rsidRPr="0093689F" w:rsidRDefault="00225E98"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2144"/>
        <w:gridCol w:w="7206"/>
      </w:tblGrid>
      <w:tr w:rsidR="00225E98" w:rsidRPr="0093689F" w14:paraId="73C24323" w14:textId="77777777">
        <w:tc>
          <w:tcPr>
            <w:tcW w:w="2178" w:type="dxa"/>
          </w:tcPr>
          <w:p w14:paraId="1E497BCC" w14:textId="77777777" w:rsidR="00225E98" w:rsidRPr="0093689F" w:rsidRDefault="00225E98" w:rsidP="00D00892">
            <w:pPr>
              <w:rPr>
                <w:rFonts w:ascii="Times New Roman" w:hAnsi="Times New Roman" w:cs="Times New Roman"/>
                <w:b/>
                <w:sz w:val="22"/>
                <w:szCs w:val="22"/>
              </w:rPr>
            </w:pPr>
            <w:r w:rsidRPr="0093689F">
              <w:rPr>
                <w:rFonts w:ascii="Times New Roman" w:hAnsi="Times New Roman" w:cs="Times New Roman"/>
                <w:b/>
                <w:sz w:val="22"/>
                <w:szCs w:val="22"/>
              </w:rPr>
              <w:t>Essential Question</w:t>
            </w:r>
          </w:p>
          <w:p w14:paraId="041F04B3" w14:textId="77777777" w:rsidR="00225E98" w:rsidRPr="0093689F" w:rsidRDefault="00225E98" w:rsidP="00F452F0">
            <w:pPr>
              <w:jc w:val="center"/>
              <w:rPr>
                <w:rFonts w:ascii="Times New Roman" w:hAnsi="Times New Roman" w:cs="Times New Roman"/>
                <w:b/>
                <w:sz w:val="22"/>
                <w:szCs w:val="22"/>
              </w:rPr>
            </w:pPr>
          </w:p>
        </w:tc>
        <w:tc>
          <w:tcPr>
            <w:tcW w:w="7398" w:type="dxa"/>
          </w:tcPr>
          <w:p w14:paraId="3503F45C" w14:textId="0BDA2769" w:rsidR="00225E98" w:rsidRPr="0093689F" w:rsidRDefault="003F650B" w:rsidP="003F650B">
            <w:pPr>
              <w:rPr>
                <w:rFonts w:ascii="Times New Roman" w:hAnsi="Times New Roman" w:cs="Times New Roman"/>
                <w:b/>
                <w:sz w:val="22"/>
                <w:szCs w:val="22"/>
              </w:rPr>
            </w:pPr>
            <w:r w:rsidRPr="0093689F">
              <w:rPr>
                <w:rFonts w:ascii="Times New Roman" w:hAnsi="Times New Roman" w:cs="Times New Roman"/>
                <w:b/>
                <w:sz w:val="22"/>
                <w:szCs w:val="22"/>
              </w:rPr>
              <w:t xml:space="preserve">What is the utility of a disadvantage in the negative arsenal? </w:t>
            </w:r>
          </w:p>
        </w:tc>
      </w:tr>
      <w:tr w:rsidR="00225E98" w:rsidRPr="0093689F" w14:paraId="203775F1" w14:textId="77777777">
        <w:tc>
          <w:tcPr>
            <w:tcW w:w="2178" w:type="dxa"/>
          </w:tcPr>
          <w:p w14:paraId="7E968E1F" w14:textId="77777777" w:rsidR="00F452F0" w:rsidRPr="0093689F" w:rsidRDefault="00225E98" w:rsidP="00D00892">
            <w:pPr>
              <w:rPr>
                <w:rFonts w:ascii="Times New Roman" w:hAnsi="Times New Roman" w:cs="Times New Roman"/>
                <w:b/>
                <w:sz w:val="22"/>
                <w:szCs w:val="22"/>
              </w:rPr>
            </w:pPr>
            <w:r w:rsidRPr="0093689F">
              <w:rPr>
                <w:rFonts w:ascii="Times New Roman" w:hAnsi="Times New Roman" w:cs="Times New Roman"/>
                <w:b/>
                <w:sz w:val="22"/>
                <w:szCs w:val="22"/>
              </w:rPr>
              <w:t>Objective 1</w:t>
            </w:r>
          </w:p>
          <w:p w14:paraId="70D73791" w14:textId="77777777" w:rsidR="00225E98" w:rsidRPr="0093689F" w:rsidRDefault="00225E98" w:rsidP="00D00892">
            <w:pPr>
              <w:rPr>
                <w:rFonts w:ascii="Times New Roman" w:hAnsi="Times New Roman" w:cs="Times New Roman"/>
                <w:b/>
                <w:sz w:val="22"/>
                <w:szCs w:val="22"/>
              </w:rPr>
            </w:pPr>
          </w:p>
        </w:tc>
        <w:tc>
          <w:tcPr>
            <w:tcW w:w="7398" w:type="dxa"/>
          </w:tcPr>
          <w:p w14:paraId="0B7B9CB5" w14:textId="1CA8E92F" w:rsidR="00225E98" w:rsidRPr="0093689F" w:rsidRDefault="003F650B" w:rsidP="00D00892">
            <w:pPr>
              <w:rPr>
                <w:rFonts w:ascii="Times New Roman" w:hAnsi="Times New Roman" w:cs="Times New Roman"/>
                <w:sz w:val="22"/>
                <w:szCs w:val="22"/>
              </w:rPr>
            </w:pPr>
            <w:r w:rsidRPr="0093689F">
              <w:rPr>
                <w:rFonts w:ascii="Times New Roman" w:hAnsi="Times New Roman" w:cs="Times New Roman"/>
                <w:sz w:val="22"/>
                <w:szCs w:val="22"/>
              </w:rPr>
              <w:t>Students will understand the parts of a disadvantage</w:t>
            </w:r>
          </w:p>
        </w:tc>
      </w:tr>
      <w:tr w:rsidR="00225E98" w:rsidRPr="0093689F" w14:paraId="18CB991D" w14:textId="77777777">
        <w:tc>
          <w:tcPr>
            <w:tcW w:w="2178" w:type="dxa"/>
          </w:tcPr>
          <w:p w14:paraId="0AB45C25" w14:textId="77777777" w:rsidR="00F452F0" w:rsidRPr="0093689F" w:rsidRDefault="00225E98" w:rsidP="00D00892">
            <w:pPr>
              <w:rPr>
                <w:rFonts w:ascii="Times New Roman" w:hAnsi="Times New Roman" w:cs="Times New Roman"/>
                <w:b/>
                <w:sz w:val="22"/>
                <w:szCs w:val="22"/>
              </w:rPr>
            </w:pPr>
            <w:r w:rsidRPr="0093689F">
              <w:rPr>
                <w:rFonts w:ascii="Times New Roman" w:hAnsi="Times New Roman" w:cs="Times New Roman"/>
                <w:b/>
                <w:sz w:val="22"/>
                <w:szCs w:val="22"/>
              </w:rPr>
              <w:t>Objective 2</w:t>
            </w:r>
          </w:p>
          <w:p w14:paraId="443FB6C2" w14:textId="77777777" w:rsidR="00225E98" w:rsidRPr="0093689F" w:rsidRDefault="00225E98" w:rsidP="00D00892">
            <w:pPr>
              <w:rPr>
                <w:rFonts w:ascii="Times New Roman" w:hAnsi="Times New Roman" w:cs="Times New Roman"/>
                <w:b/>
                <w:sz w:val="22"/>
                <w:szCs w:val="22"/>
              </w:rPr>
            </w:pPr>
          </w:p>
        </w:tc>
        <w:tc>
          <w:tcPr>
            <w:tcW w:w="7398" w:type="dxa"/>
          </w:tcPr>
          <w:p w14:paraId="5B52F69C" w14:textId="31CBD657" w:rsidR="00225E98" w:rsidRPr="0093689F" w:rsidRDefault="003F650B" w:rsidP="00D00892">
            <w:pPr>
              <w:rPr>
                <w:rFonts w:ascii="Times New Roman" w:hAnsi="Times New Roman" w:cs="Times New Roman"/>
                <w:sz w:val="22"/>
                <w:szCs w:val="22"/>
              </w:rPr>
            </w:pPr>
            <w:r w:rsidRPr="0093689F">
              <w:rPr>
                <w:rFonts w:ascii="Times New Roman" w:hAnsi="Times New Roman" w:cs="Times New Roman"/>
                <w:sz w:val="22"/>
                <w:szCs w:val="22"/>
              </w:rPr>
              <w:t>Students will understand how to extend a disadvantage through the negative block</w:t>
            </w:r>
          </w:p>
        </w:tc>
      </w:tr>
      <w:tr w:rsidR="00225E98" w:rsidRPr="0093689F" w14:paraId="17CF419A" w14:textId="77777777">
        <w:tc>
          <w:tcPr>
            <w:tcW w:w="2178" w:type="dxa"/>
          </w:tcPr>
          <w:p w14:paraId="55BDAA3A" w14:textId="77777777" w:rsidR="00F452F0" w:rsidRPr="0093689F" w:rsidRDefault="00225E98" w:rsidP="00D00892">
            <w:pPr>
              <w:rPr>
                <w:rFonts w:ascii="Times New Roman" w:hAnsi="Times New Roman" w:cs="Times New Roman"/>
                <w:b/>
                <w:sz w:val="22"/>
                <w:szCs w:val="22"/>
              </w:rPr>
            </w:pPr>
            <w:r w:rsidRPr="0093689F">
              <w:rPr>
                <w:rFonts w:ascii="Times New Roman" w:hAnsi="Times New Roman" w:cs="Times New Roman"/>
                <w:b/>
                <w:sz w:val="22"/>
                <w:szCs w:val="22"/>
              </w:rPr>
              <w:t>Objective 3</w:t>
            </w:r>
          </w:p>
          <w:p w14:paraId="683851DA" w14:textId="77777777" w:rsidR="00225E98" w:rsidRPr="0093689F" w:rsidRDefault="00225E98" w:rsidP="00D00892">
            <w:pPr>
              <w:rPr>
                <w:rFonts w:ascii="Times New Roman" w:hAnsi="Times New Roman" w:cs="Times New Roman"/>
                <w:b/>
                <w:sz w:val="22"/>
                <w:szCs w:val="22"/>
              </w:rPr>
            </w:pPr>
          </w:p>
        </w:tc>
        <w:tc>
          <w:tcPr>
            <w:tcW w:w="7398" w:type="dxa"/>
          </w:tcPr>
          <w:p w14:paraId="53A90FC8" w14:textId="4FD9B480" w:rsidR="00225E98" w:rsidRPr="0093689F" w:rsidRDefault="003F650B" w:rsidP="00D00892">
            <w:pPr>
              <w:rPr>
                <w:rFonts w:ascii="Times New Roman" w:hAnsi="Times New Roman" w:cs="Times New Roman"/>
                <w:sz w:val="22"/>
                <w:szCs w:val="22"/>
              </w:rPr>
            </w:pPr>
            <w:r w:rsidRPr="0093689F">
              <w:rPr>
                <w:rFonts w:ascii="Times New Roman" w:hAnsi="Times New Roman" w:cs="Times New Roman"/>
                <w:sz w:val="22"/>
                <w:szCs w:val="22"/>
              </w:rPr>
              <w:t xml:space="preserve"> </w:t>
            </w:r>
            <w:r w:rsidR="00B82297" w:rsidRPr="0093689F">
              <w:rPr>
                <w:rFonts w:ascii="Times New Roman" w:hAnsi="Times New Roman" w:cs="Times New Roman"/>
                <w:sz w:val="22"/>
                <w:szCs w:val="22"/>
              </w:rPr>
              <w:t>Students will learn how to kick a disadvantage in the block or 2NR</w:t>
            </w:r>
          </w:p>
        </w:tc>
      </w:tr>
    </w:tbl>
    <w:p w14:paraId="0514718A" w14:textId="77777777" w:rsidR="00225E98" w:rsidRPr="0093689F" w:rsidRDefault="00225E98" w:rsidP="00D00892">
      <w:pPr>
        <w:rPr>
          <w:rFonts w:ascii="Times New Roman" w:hAnsi="Times New Roman" w:cs="Times New Roman"/>
          <w:b/>
          <w:sz w:val="22"/>
          <w:szCs w:val="22"/>
        </w:rPr>
      </w:pPr>
    </w:p>
    <w:p w14:paraId="7C545E45" w14:textId="77777777" w:rsidR="005E2B06" w:rsidRPr="0093689F" w:rsidRDefault="005E2B06" w:rsidP="00F452F0">
      <w:pPr>
        <w:outlineLvl w:val="0"/>
        <w:rPr>
          <w:rFonts w:ascii="Times New Roman" w:hAnsi="Times New Roman" w:cs="Times New Roman"/>
          <w:b/>
          <w:sz w:val="22"/>
          <w:szCs w:val="22"/>
        </w:rPr>
      </w:pPr>
      <w:r w:rsidRPr="0093689F">
        <w:rPr>
          <w:rFonts w:ascii="Times New Roman" w:hAnsi="Times New Roman" w:cs="Times New Roman"/>
          <w:b/>
          <w:sz w:val="22"/>
          <w:szCs w:val="22"/>
        </w:rPr>
        <w:t xml:space="preserve">Overview of Lesson </w:t>
      </w:r>
      <w:r w:rsidRPr="0093689F">
        <w:rPr>
          <w:rFonts w:ascii="Times New Roman" w:hAnsi="Times New Roman" w:cs="Times New Roman"/>
          <w:i/>
          <w:sz w:val="22"/>
          <w:szCs w:val="22"/>
        </w:rPr>
        <w:t xml:space="preserve">(General </w:t>
      </w:r>
      <w:r w:rsidR="00225E98" w:rsidRPr="0093689F">
        <w:rPr>
          <w:rFonts w:ascii="Times New Roman" w:hAnsi="Times New Roman" w:cs="Times New Roman"/>
          <w:i/>
          <w:sz w:val="22"/>
          <w:szCs w:val="22"/>
        </w:rPr>
        <w:t>summary</w:t>
      </w:r>
      <w:r w:rsidRPr="0093689F">
        <w:rPr>
          <w:rFonts w:ascii="Times New Roman" w:hAnsi="Times New Roman" w:cs="Times New Roman"/>
          <w:i/>
          <w:sz w:val="22"/>
          <w:szCs w:val="22"/>
        </w:rPr>
        <w:t xml:space="preserve"> of what will be covered)</w:t>
      </w:r>
      <w:r w:rsidRPr="0093689F">
        <w:rPr>
          <w:rFonts w:ascii="Times New Roman" w:hAnsi="Times New Roman" w:cs="Times New Roman"/>
          <w:b/>
          <w:sz w:val="22"/>
          <w:szCs w:val="22"/>
        </w:rPr>
        <w:t>:</w:t>
      </w:r>
    </w:p>
    <w:tbl>
      <w:tblPr>
        <w:tblStyle w:val="TableGrid"/>
        <w:tblW w:w="0" w:type="auto"/>
        <w:tblLook w:val="04A0" w:firstRow="1" w:lastRow="0" w:firstColumn="1" w:lastColumn="0" w:noHBand="0" w:noVBand="1"/>
      </w:tblPr>
      <w:tblGrid>
        <w:gridCol w:w="9350"/>
      </w:tblGrid>
      <w:tr w:rsidR="005E2B06" w:rsidRPr="0093689F" w14:paraId="0287F329" w14:textId="77777777">
        <w:trPr>
          <w:trHeight w:val="242"/>
        </w:trPr>
        <w:tc>
          <w:tcPr>
            <w:tcW w:w="9350" w:type="dxa"/>
          </w:tcPr>
          <w:p w14:paraId="4BB18489" w14:textId="77777777" w:rsidR="005E2B06" w:rsidRPr="0093689F" w:rsidRDefault="005E2B06" w:rsidP="00D00892">
            <w:pPr>
              <w:rPr>
                <w:rFonts w:ascii="Times New Roman" w:hAnsi="Times New Roman" w:cs="Times New Roman"/>
                <w:b/>
                <w:sz w:val="22"/>
                <w:szCs w:val="22"/>
              </w:rPr>
            </w:pPr>
          </w:p>
          <w:p w14:paraId="65D4F871" w14:textId="0602FFD0" w:rsidR="005E2B06" w:rsidRPr="0093689F" w:rsidRDefault="003F650B" w:rsidP="00D00892">
            <w:pPr>
              <w:rPr>
                <w:rFonts w:ascii="Times New Roman" w:hAnsi="Times New Roman" w:cs="Times New Roman"/>
                <w:sz w:val="22"/>
                <w:szCs w:val="22"/>
              </w:rPr>
            </w:pPr>
            <w:r w:rsidRPr="0093689F">
              <w:rPr>
                <w:rFonts w:ascii="Times New Roman" w:hAnsi="Times New Roman" w:cs="Times New Roman"/>
                <w:sz w:val="22"/>
                <w:szCs w:val="22"/>
              </w:rPr>
              <w:t xml:space="preserve">In this lesson, students will be introduced to the disadvantage.  Students will start by learning the parts of </w:t>
            </w:r>
            <w:r w:rsidR="00B82297" w:rsidRPr="0093689F">
              <w:rPr>
                <w:rFonts w:ascii="Times New Roman" w:hAnsi="Times New Roman" w:cs="Times New Roman"/>
                <w:sz w:val="22"/>
                <w:szCs w:val="22"/>
              </w:rPr>
              <w:t>a</w:t>
            </w:r>
            <w:r w:rsidRPr="0093689F">
              <w:rPr>
                <w:rFonts w:ascii="Times New Roman" w:hAnsi="Times New Roman" w:cs="Times New Roman"/>
                <w:sz w:val="22"/>
                <w:szCs w:val="22"/>
              </w:rPr>
              <w:t xml:space="preserve"> disadvantage introduced in the 1NC.  </w:t>
            </w:r>
            <w:r w:rsidR="00B82297" w:rsidRPr="0093689F">
              <w:rPr>
                <w:rFonts w:ascii="Times New Roman" w:hAnsi="Times New Roman" w:cs="Times New Roman"/>
                <w:sz w:val="22"/>
                <w:szCs w:val="22"/>
              </w:rPr>
              <w:t>They will then learn common affirmative responses recalling the information they learned in the previous lesson about offense and defense.  Finally, s</w:t>
            </w:r>
            <w:r w:rsidRPr="0093689F">
              <w:rPr>
                <w:rFonts w:ascii="Times New Roman" w:hAnsi="Times New Roman" w:cs="Times New Roman"/>
                <w:sz w:val="22"/>
                <w:szCs w:val="22"/>
              </w:rPr>
              <w:t xml:space="preserve">tudents will then learn how one should extend </w:t>
            </w:r>
            <w:r w:rsidR="00B82297" w:rsidRPr="0093689F">
              <w:rPr>
                <w:rFonts w:ascii="Times New Roman" w:hAnsi="Times New Roman" w:cs="Times New Roman"/>
                <w:sz w:val="22"/>
                <w:szCs w:val="22"/>
              </w:rPr>
              <w:t>a</w:t>
            </w:r>
            <w:r w:rsidRPr="0093689F">
              <w:rPr>
                <w:rFonts w:ascii="Times New Roman" w:hAnsi="Times New Roman" w:cs="Times New Roman"/>
                <w:sz w:val="22"/>
                <w:szCs w:val="22"/>
              </w:rPr>
              <w:t xml:space="preserve"> disadvantage through the block</w:t>
            </w:r>
            <w:r w:rsidR="00B82297" w:rsidRPr="0093689F">
              <w:rPr>
                <w:rFonts w:ascii="Times New Roman" w:hAnsi="Times New Roman" w:cs="Times New Roman"/>
                <w:sz w:val="22"/>
                <w:szCs w:val="22"/>
              </w:rPr>
              <w:t xml:space="preserve"> answering affirmative arguments and extending arguments of their own</w:t>
            </w:r>
            <w:r w:rsidRPr="0093689F">
              <w:rPr>
                <w:rFonts w:ascii="Times New Roman" w:hAnsi="Times New Roman" w:cs="Times New Roman"/>
                <w:sz w:val="22"/>
                <w:szCs w:val="22"/>
              </w:rPr>
              <w:t xml:space="preserve">.  </w:t>
            </w:r>
          </w:p>
          <w:p w14:paraId="364BF9C4" w14:textId="17B98209" w:rsidR="005E2B06" w:rsidRPr="0093689F" w:rsidRDefault="005E2B06" w:rsidP="00D00892">
            <w:pPr>
              <w:rPr>
                <w:rFonts w:ascii="Times New Roman" w:hAnsi="Times New Roman" w:cs="Times New Roman"/>
                <w:b/>
                <w:sz w:val="22"/>
                <w:szCs w:val="22"/>
              </w:rPr>
            </w:pPr>
          </w:p>
          <w:p w14:paraId="42BE3F1A" w14:textId="6AB6EC59" w:rsidR="00834E1A" w:rsidRPr="0093689F" w:rsidRDefault="00834E1A" w:rsidP="00D00892">
            <w:pPr>
              <w:rPr>
                <w:rFonts w:ascii="Times New Roman" w:hAnsi="Times New Roman" w:cs="Times New Roman"/>
                <w:sz w:val="22"/>
                <w:szCs w:val="22"/>
              </w:rPr>
            </w:pPr>
            <w:r w:rsidRPr="0093689F">
              <w:rPr>
                <w:rFonts w:ascii="Times New Roman" w:hAnsi="Times New Roman" w:cs="Times New Roman"/>
                <w:sz w:val="22"/>
                <w:szCs w:val="22"/>
              </w:rPr>
              <w:t xml:space="preserve">Accompanying power point should be used as a visual aid for the material taught here.  The </w:t>
            </w:r>
            <w:r w:rsidRPr="0093689F">
              <w:rPr>
                <w:rFonts w:ascii="Times New Roman" w:hAnsi="Times New Roman" w:cs="Times New Roman"/>
                <w:b/>
                <w:sz w:val="22"/>
                <w:szCs w:val="22"/>
              </w:rPr>
              <w:t>Power Point</w:t>
            </w:r>
            <w:r w:rsidRPr="0093689F">
              <w:rPr>
                <w:rFonts w:ascii="Times New Roman" w:hAnsi="Times New Roman" w:cs="Times New Roman"/>
                <w:sz w:val="22"/>
                <w:szCs w:val="22"/>
              </w:rPr>
              <w:t xml:space="preserve"> should begin with the </w:t>
            </w:r>
            <w:r w:rsidRPr="0093689F">
              <w:rPr>
                <w:rFonts w:ascii="Times New Roman" w:hAnsi="Times New Roman" w:cs="Times New Roman"/>
                <w:b/>
                <w:sz w:val="22"/>
                <w:szCs w:val="22"/>
              </w:rPr>
              <w:t>Warm Up section</w:t>
            </w:r>
            <w:r w:rsidRPr="0093689F">
              <w:rPr>
                <w:rFonts w:ascii="Times New Roman" w:hAnsi="Times New Roman" w:cs="Times New Roman"/>
                <w:sz w:val="22"/>
                <w:szCs w:val="22"/>
              </w:rPr>
              <w:t xml:space="preserve"> and will follow in order </w:t>
            </w:r>
            <w:r w:rsidR="007A038A" w:rsidRPr="0093689F">
              <w:rPr>
                <w:rFonts w:ascii="Times New Roman" w:hAnsi="Times New Roman" w:cs="Times New Roman"/>
                <w:sz w:val="22"/>
                <w:szCs w:val="22"/>
              </w:rPr>
              <w:t xml:space="preserve">of </w:t>
            </w:r>
            <w:r w:rsidRPr="0093689F">
              <w:rPr>
                <w:rFonts w:ascii="Times New Roman" w:hAnsi="Times New Roman" w:cs="Times New Roman"/>
                <w:sz w:val="22"/>
                <w:szCs w:val="22"/>
              </w:rPr>
              <w:t xml:space="preserve">the lesson below. </w:t>
            </w:r>
          </w:p>
          <w:p w14:paraId="1BB9B191" w14:textId="77777777" w:rsidR="005E2B06" w:rsidRPr="0093689F" w:rsidRDefault="005E2B06" w:rsidP="00D00892">
            <w:pPr>
              <w:rPr>
                <w:rFonts w:ascii="Times New Roman" w:hAnsi="Times New Roman" w:cs="Times New Roman"/>
                <w:b/>
                <w:sz w:val="22"/>
                <w:szCs w:val="22"/>
              </w:rPr>
            </w:pPr>
          </w:p>
          <w:p w14:paraId="402264F5" w14:textId="77777777" w:rsidR="005E2B06" w:rsidRPr="0093689F" w:rsidRDefault="005E2B06" w:rsidP="0093689F">
            <w:pPr>
              <w:rPr>
                <w:rFonts w:ascii="Times New Roman" w:hAnsi="Times New Roman" w:cs="Times New Roman"/>
                <w:b/>
                <w:sz w:val="22"/>
                <w:szCs w:val="22"/>
              </w:rPr>
            </w:pPr>
          </w:p>
        </w:tc>
      </w:tr>
    </w:tbl>
    <w:p w14:paraId="34880B71" w14:textId="77777777" w:rsidR="00F452F0" w:rsidRPr="0093689F" w:rsidRDefault="00F452F0" w:rsidP="00D00892">
      <w:pPr>
        <w:rPr>
          <w:rFonts w:ascii="Times New Roman" w:hAnsi="Times New Roman" w:cs="Times New Roman"/>
          <w:b/>
          <w:sz w:val="22"/>
          <w:szCs w:val="22"/>
        </w:rPr>
      </w:pPr>
    </w:p>
    <w:p w14:paraId="622BB396" w14:textId="77777777" w:rsidR="00F452F0" w:rsidRPr="0093689F" w:rsidRDefault="00F452F0" w:rsidP="00F452F0">
      <w:pPr>
        <w:rPr>
          <w:rFonts w:ascii="Times New Roman" w:hAnsi="Times New Roman" w:cs="Times New Roman"/>
          <w:b/>
          <w:sz w:val="22"/>
          <w:szCs w:val="22"/>
        </w:rPr>
      </w:pPr>
      <w:r w:rsidRPr="0093689F">
        <w:rPr>
          <w:rFonts w:ascii="Times New Roman" w:hAnsi="Times New Roman" w:cs="Times New Roman"/>
          <w:b/>
          <w:sz w:val="22"/>
          <w:szCs w:val="22"/>
        </w:rPr>
        <w:br w:type="page"/>
      </w:r>
      <w:r w:rsidRPr="0093689F">
        <w:rPr>
          <w:rFonts w:ascii="Times New Roman" w:hAnsi="Times New Roman" w:cs="Times New Roman"/>
          <w:b/>
          <w:sz w:val="22"/>
          <w:szCs w:val="22"/>
        </w:rPr>
        <w:lastRenderedPageBreak/>
        <w:t>PART 2—THE LESSON</w:t>
      </w:r>
    </w:p>
    <w:p w14:paraId="4195618D" w14:textId="77777777" w:rsidR="00BA0C4E" w:rsidRPr="0093689F" w:rsidRDefault="00BA0C4E" w:rsidP="00D00892">
      <w:pPr>
        <w:rPr>
          <w:rFonts w:ascii="Times New Roman" w:hAnsi="Times New Roman" w:cs="Times New Roman"/>
          <w:b/>
          <w:sz w:val="22"/>
          <w:szCs w:val="22"/>
        </w:rPr>
      </w:pPr>
    </w:p>
    <w:p w14:paraId="1ACC32D2" w14:textId="77777777" w:rsidR="005E2B06" w:rsidRPr="0093689F" w:rsidRDefault="00BA0C4E" w:rsidP="00D00892">
      <w:pPr>
        <w:rPr>
          <w:rFonts w:ascii="Times New Roman" w:hAnsi="Times New Roman" w:cs="Times New Roman"/>
          <w:b/>
          <w:sz w:val="22"/>
          <w:szCs w:val="22"/>
        </w:rPr>
      </w:pPr>
      <w:r w:rsidRPr="0093689F">
        <w:rPr>
          <w:rFonts w:ascii="Times New Roman" w:hAnsi="Times New Roman" w:cs="Times New Roman"/>
          <w:b/>
          <w:sz w:val="22"/>
          <w:szCs w:val="22"/>
        </w:rPr>
        <w:t xml:space="preserve">Detailed Step-by-Step Lesson </w:t>
      </w:r>
      <w:r w:rsidRPr="0093689F">
        <w:rPr>
          <w:rFonts w:ascii="Times New Roman" w:hAnsi="Times New Roman" w:cs="Times New Roman"/>
          <w:i/>
          <w:sz w:val="22"/>
          <w:szCs w:val="22"/>
        </w:rPr>
        <w:t>(be sure to include time allocation information)</w:t>
      </w:r>
      <w:r w:rsidRPr="0093689F">
        <w:rPr>
          <w:rFonts w:ascii="Times New Roman" w:hAnsi="Times New Roman" w:cs="Times New Roman"/>
          <w:b/>
          <w:sz w:val="22"/>
          <w:szCs w:val="22"/>
        </w:rPr>
        <w:t>:</w:t>
      </w:r>
    </w:p>
    <w:tbl>
      <w:tblPr>
        <w:tblStyle w:val="TableGrid"/>
        <w:tblW w:w="0" w:type="auto"/>
        <w:tblLook w:val="04A0" w:firstRow="1" w:lastRow="0" w:firstColumn="1" w:lastColumn="0" w:noHBand="0" w:noVBand="1"/>
      </w:tblPr>
      <w:tblGrid>
        <w:gridCol w:w="1383"/>
        <w:gridCol w:w="1459"/>
        <w:gridCol w:w="6508"/>
      </w:tblGrid>
      <w:tr w:rsidR="00225E98" w:rsidRPr="0093689F" w14:paraId="65A19FEE" w14:textId="77777777" w:rsidTr="001413E8">
        <w:tc>
          <w:tcPr>
            <w:tcW w:w="1383" w:type="dxa"/>
          </w:tcPr>
          <w:p w14:paraId="26C6588A" w14:textId="77777777" w:rsidR="00225E98" w:rsidRPr="0093689F" w:rsidRDefault="00225E98" w:rsidP="00D00892">
            <w:pPr>
              <w:rPr>
                <w:rFonts w:ascii="Times New Roman" w:hAnsi="Times New Roman" w:cs="Times New Roman"/>
                <w:b/>
                <w:sz w:val="22"/>
                <w:szCs w:val="22"/>
              </w:rPr>
            </w:pPr>
            <w:r w:rsidRPr="0093689F">
              <w:rPr>
                <w:rFonts w:ascii="Times New Roman" w:hAnsi="Times New Roman" w:cs="Times New Roman"/>
                <w:b/>
                <w:sz w:val="22"/>
                <w:szCs w:val="22"/>
              </w:rPr>
              <w:t>Session #</w:t>
            </w:r>
          </w:p>
        </w:tc>
        <w:tc>
          <w:tcPr>
            <w:tcW w:w="1459" w:type="dxa"/>
          </w:tcPr>
          <w:p w14:paraId="223F6D18" w14:textId="77777777" w:rsidR="00225E98" w:rsidRPr="0093689F" w:rsidRDefault="00225E98" w:rsidP="00D00892">
            <w:pPr>
              <w:rPr>
                <w:rFonts w:ascii="Times New Roman" w:hAnsi="Times New Roman" w:cs="Times New Roman"/>
                <w:b/>
                <w:sz w:val="22"/>
                <w:szCs w:val="22"/>
              </w:rPr>
            </w:pPr>
            <w:r w:rsidRPr="0093689F">
              <w:rPr>
                <w:rFonts w:ascii="Times New Roman" w:hAnsi="Times New Roman" w:cs="Times New Roman"/>
                <w:b/>
                <w:sz w:val="22"/>
                <w:szCs w:val="22"/>
              </w:rPr>
              <w:t>Time</w:t>
            </w:r>
          </w:p>
        </w:tc>
        <w:tc>
          <w:tcPr>
            <w:tcW w:w="6508" w:type="dxa"/>
          </w:tcPr>
          <w:p w14:paraId="7648E5B7" w14:textId="77777777" w:rsidR="00225E98" w:rsidRPr="0093689F" w:rsidRDefault="00225E98" w:rsidP="00D00892">
            <w:pPr>
              <w:rPr>
                <w:rFonts w:ascii="Times New Roman" w:hAnsi="Times New Roman" w:cs="Times New Roman"/>
                <w:b/>
                <w:sz w:val="22"/>
                <w:szCs w:val="22"/>
              </w:rPr>
            </w:pPr>
            <w:r w:rsidRPr="0093689F">
              <w:rPr>
                <w:rFonts w:ascii="Times New Roman" w:hAnsi="Times New Roman" w:cs="Times New Roman"/>
                <w:b/>
                <w:sz w:val="22"/>
                <w:szCs w:val="22"/>
              </w:rPr>
              <w:t>Details of the Lesson</w:t>
            </w:r>
          </w:p>
        </w:tc>
      </w:tr>
      <w:tr w:rsidR="00225E98" w:rsidRPr="0093689F" w14:paraId="42590273" w14:textId="77777777" w:rsidTr="001413E8">
        <w:trPr>
          <w:trHeight w:val="992"/>
        </w:trPr>
        <w:tc>
          <w:tcPr>
            <w:tcW w:w="1383" w:type="dxa"/>
          </w:tcPr>
          <w:p w14:paraId="15C0F0B2" w14:textId="77777777" w:rsidR="00225E98" w:rsidRDefault="0093689F" w:rsidP="00D00892">
            <w:pPr>
              <w:rPr>
                <w:rFonts w:ascii="Times New Roman" w:hAnsi="Times New Roman" w:cs="Times New Roman"/>
                <w:b/>
                <w:sz w:val="22"/>
                <w:szCs w:val="22"/>
              </w:rPr>
            </w:pPr>
            <w:r>
              <w:rPr>
                <w:rFonts w:ascii="Times New Roman" w:hAnsi="Times New Roman" w:cs="Times New Roman"/>
                <w:b/>
                <w:sz w:val="22"/>
                <w:szCs w:val="22"/>
              </w:rPr>
              <w:t>Day 1</w:t>
            </w:r>
          </w:p>
          <w:p w14:paraId="04815072" w14:textId="25DE8C3F" w:rsidR="0093689F" w:rsidRPr="0093689F" w:rsidRDefault="0093689F" w:rsidP="00D00892">
            <w:pPr>
              <w:rPr>
                <w:rFonts w:ascii="Times New Roman" w:hAnsi="Times New Roman" w:cs="Times New Roman"/>
                <w:b/>
                <w:sz w:val="22"/>
                <w:szCs w:val="22"/>
              </w:rPr>
            </w:pPr>
            <w:r>
              <w:rPr>
                <w:rFonts w:ascii="Times New Roman" w:hAnsi="Times New Roman" w:cs="Times New Roman"/>
                <w:b/>
                <w:sz w:val="22"/>
                <w:szCs w:val="22"/>
              </w:rPr>
              <w:t>1.0</w:t>
            </w:r>
          </w:p>
        </w:tc>
        <w:tc>
          <w:tcPr>
            <w:tcW w:w="1459" w:type="dxa"/>
          </w:tcPr>
          <w:p w14:paraId="6FF7D6DD" w14:textId="77777777" w:rsidR="00225E98" w:rsidRPr="0093689F" w:rsidRDefault="00225E98" w:rsidP="00D00892">
            <w:pPr>
              <w:rPr>
                <w:rFonts w:ascii="Times New Roman" w:hAnsi="Times New Roman" w:cs="Times New Roman"/>
                <w:b/>
                <w:sz w:val="22"/>
                <w:szCs w:val="22"/>
              </w:rPr>
            </w:pPr>
          </w:p>
          <w:p w14:paraId="11FAD7FF" w14:textId="702E5B8D" w:rsidR="00225E98" w:rsidRPr="0093689F" w:rsidRDefault="00B82297" w:rsidP="00B82297">
            <w:pPr>
              <w:rPr>
                <w:rFonts w:ascii="Times New Roman" w:hAnsi="Times New Roman" w:cs="Times New Roman"/>
                <w:b/>
                <w:sz w:val="22"/>
                <w:szCs w:val="22"/>
              </w:rPr>
            </w:pPr>
            <w:r w:rsidRPr="0093689F">
              <w:rPr>
                <w:rFonts w:ascii="Times New Roman" w:hAnsi="Times New Roman" w:cs="Times New Roman"/>
                <w:b/>
                <w:sz w:val="22"/>
                <w:szCs w:val="22"/>
              </w:rPr>
              <w:t>Before class begins</w:t>
            </w:r>
          </w:p>
        </w:tc>
        <w:tc>
          <w:tcPr>
            <w:tcW w:w="6508" w:type="dxa"/>
          </w:tcPr>
          <w:p w14:paraId="5F3D00EA" w14:textId="41160BC7" w:rsidR="00225E98" w:rsidRPr="0093689F" w:rsidRDefault="00B82297" w:rsidP="00D00892">
            <w:pPr>
              <w:rPr>
                <w:rFonts w:ascii="Times New Roman" w:hAnsi="Times New Roman" w:cs="Times New Roman"/>
                <w:sz w:val="22"/>
                <w:szCs w:val="22"/>
              </w:rPr>
            </w:pPr>
            <w:r w:rsidRPr="0093689F">
              <w:rPr>
                <w:rFonts w:ascii="Times New Roman" w:hAnsi="Times New Roman" w:cs="Times New Roman"/>
                <w:b/>
                <w:sz w:val="22"/>
                <w:szCs w:val="22"/>
              </w:rPr>
              <w:t>Review Chapter 4 in the NSDA Cross-Examination textbook</w:t>
            </w:r>
            <w:r w:rsidRPr="0093689F">
              <w:rPr>
                <w:rFonts w:ascii="Times New Roman" w:hAnsi="Times New Roman" w:cs="Times New Roman"/>
                <w:sz w:val="22"/>
                <w:szCs w:val="22"/>
              </w:rPr>
              <w:t xml:space="preserve"> before the students come to class, paying special attention to the passages about disadvantages</w:t>
            </w:r>
            <w:r w:rsidR="008B6ED3" w:rsidRPr="0093689F">
              <w:rPr>
                <w:rFonts w:ascii="Times New Roman" w:hAnsi="Times New Roman" w:cs="Times New Roman"/>
                <w:sz w:val="22"/>
                <w:szCs w:val="22"/>
              </w:rPr>
              <w:t xml:space="preserve">.  Teachers should also familiarize themselves with ALL of the notes included here so as to understand unfamiliar terms that may be explained later in the lesson. </w:t>
            </w:r>
          </w:p>
        </w:tc>
      </w:tr>
      <w:tr w:rsidR="00225E98" w:rsidRPr="0093689F" w14:paraId="64770F6D" w14:textId="77777777" w:rsidTr="001413E8">
        <w:trPr>
          <w:trHeight w:val="992"/>
        </w:trPr>
        <w:tc>
          <w:tcPr>
            <w:tcW w:w="1383" w:type="dxa"/>
          </w:tcPr>
          <w:p w14:paraId="6BBFCFC4" w14:textId="3A8CCAD3" w:rsidR="00225E98" w:rsidRPr="0093689F" w:rsidRDefault="0093689F" w:rsidP="00D00892">
            <w:pPr>
              <w:rPr>
                <w:rFonts w:ascii="Times New Roman" w:hAnsi="Times New Roman" w:cs="Times New Roman"/>
                <w:b/>
                <w:sz w:val="22"/>
                <w:szCs w:val="22"/>
              </w:rPr>
            </w:pPr>
            <w:r>
              <w:rPr>
                <w:rFonts w:ascii="Times New Roman" w:hAnsi="Times New Roman" w:cs="Times New Roman"/>
                <w:b/>
                <w:sz w:val="22"/>
                <w:szCs w:val="22"/>
              </w:rPr>
              <w:t>1.1</w:t>
            </w:r>
          </w:p>
        </w:tc>
        <w:tc>
          <w:tcPr>
            <w:tcW w:w="1459" w:type="dxa"/>
          </w:tcPr>
          <w:p w14:paraId="389271D0" w14:textId="77777777" w:rsidR="00225E98" w:rsidRPr="0093689F" w:rsidRDefault="00225E98" w:rsidP="00D00892">
            <w:pPr>
              <w:rPr>
                <w:rFonts w:ascii="Times New Roman" w:hAnsi="Times New Roman" w:cs="Times New Roman"/>
                <w:b/>
                <w:sz w:val="22"/>
                <w:szCs w:val="22"/>
              </w:rPr>
            </w:pPr>
          </w:p>
          <w:p w14:paraId="652509B5" w14:textId="5C7A7241" w:rsidR="00225E98" w:rsidRPr="0093689F" w:rsidRDefault="00CB0462" w:rsidP="00D00892">
            <w:pPr>
              <w:rPr>
                <w:rFonts w:ascii="Times New Roman" w:hAnsi="Times New Roman" w:cs="Times New Roman"/>
                <w:sz w:val="22"/>
                <w:szCs w:val="22"/>
              </w:rPr>
            </w:pPr>
            <w:r w:rsidRPr="0093689F">
              <w:rPr>
                <w:rFonts w:ascii="Times New Roman" w:hAnsi="Times New Roman" w:cs="Times New Roman"/>
                <w:sz w:val="22"/>
                <w:szCs w:val="22"/>
              </w:rPr>
              <w:t>10</w:t>
            </w:r>
            <w:r w:rsidR="00B82297" w:rsidRPr="0093689F">
              <w:rPr>
                <w:rFonts w:ascii="Times New Roman" w:hAnsi="Times New Roman" w:cs="Times New Roman"/>
                <w:sz w:val="22"/>
                <w:szCs w:val="22"/>
              </w:rPr>
              <w:t xml:space="preserve"> Mins</w:t>
            </w:r>
          </w:p>
        </w:tc>
        <w:tc>
          <w:tcPr>
            <w:tcW w:w="6508" w:type="dxa"/>
          </w:tcPr>
          <w:p w14:paraId="1A24D331" w14:textId="77777777" w:rsidR="00225E98" w:rsidRDefault="00B82297" w:rsidP="00D00892">
            <w:pPr>
              <w:rPr>
                <w:rFonts w:ascii="Times New Roman" w:hAnsi="Times New Roman" w:cs="Times New Roman"/>
                <w:sz w:val="22"/>
                <w:szCs w:val="22"/>
              </w:rPr>
            </w:pPr>
            <w:r w:rsidRPr="0093689F">
              <w:rPr>
                <w:rFonts w:ascii="Times New Roman" w:hAnsi="Times New Roman" w:cs="Times New Roman"/>
                <w:b/>
                <w:sz w:val="22"/>
                <w:szCs w:val="22"/>
              </w:rPr>
              <w:t>Warm Up</w:t>
            </w:r>
            <w:r w:rsidRPr="0093689F">
              <w:rPr>
                <w:rFonts w:ascii="Times New Roman" w:hAnsi="Times New Roman" w:cs="Times New Roman"/>
                <w:sz w:val="22"/>
                <w:szCs w:val="22"/>
              </w:rPr>
              <w:t xml:space="preserve">- Give the students a proposal (choose from the light list or serious list), have them brainstorm reasons why that proposal is a bad idea.  Encourage them to get creative! </w:t>
            </w:r>
          </w:p>
          <w:p w14:paraId="11C6CA7B" w14:textId="77777777" w:rsidR="0093689F" w:rsidRPr="0093689F" w:rsidRDefault="0093689F" w:rsidP="0093689F">
            <w:pPr>
              <w:pStyle w:val="Heading3"/>
              <w:rPr>
                <w:rFonts w:cs="Times New Roman"/>
                <w:sz w:val="22"/>
                <w:szCs w:val="22"/>
              </w:rPr>
            </w:pPr>
            <w:r w:rsidRPr="0093689F">
              <w:rPr>
                <w:rFonts w:cs="Times New Roman"/>
                <w:sz w:val="22"/>
                <w:szCs w:val="22"/>
              </w:rPr>
              <w:t xml:space="preserve">Teacher Notes: Warm Up: Proposal List </w:t>
            </w:r>
          </w:p>
          <w:p w14:paraId="125295B2" w14:textId="77777777" w:rsidR="0093689F" w:rsidRPr="0093689F" w:rsidRDefault="0093689F" w:rsidP="0093689F">
            <w:pPr>
              <w:rPr>
                <w:rFonts w:ascii="Times New Roman" w:hAnsi="Times New Roman" w:cs="Times New Roman"/>
                <w:sz w:val="22"/>
                <w:szCs w:val="22"/>
              </w:rPr>
            </w:pPr>
          </w:p>
          <w:p w14:paraId="05458C4F" w14:textId="77777777" w:rsidR="0093689F" w:rsidRPr="0093689F" w:rsidRDefault="0093689F" w:rsidP="0093689F">
            <w:pPr>
              <w:rPr>
                <w:rFonts w:ascii="Times New Roman" w:hAnsi="Times New Roman" w:cs="Times New Roman"/>
                <w:b/>
                <w:sz w:val="22"/>
                <w:szCs w:val="22"/>
                <w:u w:val="single"/>
              </w:rPr>
            </w:pPr>
            <w:r w:rsidRPr="0093689F">
              <w:rPr>
                <w:rFonts w:ascii="Times New Roman" w:hAnsi="Times New Roman" w:cs="Times New Roman"/>
                <w:b/>
                <w:sz w:val="22"/>
                <w:szCs w:val="22"/>
                <w:u w:val="single"/>
              </w:rPr>
              <w:t>Light</w:t>
            </w:r>
          </w:p>
          <w:p w14:paraId="5824607B"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I should have McDonalds for dinner</w:t>
            </w:r>
            <w:r w:rsidRPr="0093689F">
              <w:rPr>
                <w:rFonts w:ascii="Times New Roman" w:hAnsi="Times New Roman" w:cs="Times New Roman"/>
                <w:sz w:val="22"/>
                <w:szCs w:val="22"/>
              </w:rPr>
              <w:br/>
              <w:t>I should go to a movie this weekend</w:t>
            </w:r>
            <w:r w:rsidRPr="0093689F">
              <w:rPr>
                <w:rFonts w:ascii="Times New Roman" w:hAnsi="Times New Roman" w:cs="Times New Roman"/>
                <w:sz w:val="22"/>
                <w:szCs w:val="22"/>
              </w:rPr>
              <w:br/>
              <w:t>I should use a summer job money to buy a new computer</w:t>
            </w:r>
            <w:r w:rsidRPr="0093689F">
              <w:rPr>
                <w:rFonts w:ascii="Times New Roman" w:hAnsi="Times New Roman" w:cs="Times New Roman"/>
                <w:sz w:val="22"/>
                <w:szCs w:val="22"/>
              </w:rPr>
              <w:br/>
              <w:t xml:space="preserve">My school should adopt (or get rid of) a dress code </w:t>
            </w:r>
            <w:r w:rsidRPr="0093689F">
              <w:rPr>
                <w:rFonts w:ascii="Times New Roman" w:hAnsi="Times New Roman" w:cs="Times New Roman"/>
                <w:sz w:val="22"/>
                <w:szCs w:val="22"/>
              </w:rPr>
              <w:br/>
              <w:t xml:space="preserve">I should eat pizza for breakfast </w:t>
            </w:r>
          </w:p>
          <w:p w14:paraId="069627DA"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 xml:space="preserve">I should sneak out of the house at night </w:t>
            </w:r>
          </w:p>
          <w:p w14:paraId="49838F84" w14:textId="77777777" w:rsidR="0093689F" w:rsidRPr="0093689F" w:rsidRDefault="0093689F" w:rsidP="0093689F">
            <w:pPr>
              <w:rPr>
                <w:rFonts w:ascii="Times New Roman" w:hAnsi="Times New Roman" w:cs="Times New Roman"/>
                <w:sz w:val="22"/>
                <w:szCs w:val="22"/>
              </w:rPr>
            </w:pPr>
          </w:p>
          <w:p w14:paraId="57259311" w14:textId="77777777" w:rsidR="0093689F" w:rsidRPr="0093689F" w:rsidRDefault="0093689F" w:rsidP="0093689F">
            <w:pPr>
              <w:rPr>
                <w:rFonts w:ascii="Times New Roman" w:hAnsi="Times New Roman" w:cs="Times New Roman"/>
                <w:b/>
                <w:sz w:val="22"/>
                <w:szCs w:val="22"/>
                <w:u w:val="single"/>
              </w:rPr>
            </w:pPr>
            <w:r w:rsidRPr="0093689F">
              <w:rPr>
                <w:rFonts w:ascii="Times New Roman" w:hAnsi="Times New Roman" w:cs="Times New Roman"/>
                <w:b/>
                <w:sz w:val="22"/>
                <w:szCs w:val="22"/>
                <w:u w:val="single"/>
              </w:rPr>
              <w:t>Heavy</w:t>
            </w:r>
          </w:p>
          <w:p w14:paraId="5787E464"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The United States federal government should make higher education free</w:t>
            </w:r>
          </w:p>
          <w:p w14:paraId="1351BBC7"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The United States federal government should make paid maternity/paternity leave mandatory</w:t>
            </w:r>
            <w:r w:rsidRPr="0093689F">
              <w:rPr>
                <w:rFonts w:ascii="Times New Roman" w:hAnsi="Times New Roman" w:cs="Times New Roman"/>
                <w:sz w:val="22"/>
                <w:szCs w:val="22"/>
              </w:rPr>
              <w:br/>
              <w:t>The United States federal government should ratify the Trans Pacific Partnership Trade agreement</w:t>
            </w:r>
          </w:p>
          <w:p w14:paraId="419D86E7"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The United States federal government should allow offshore oil drilling in the Arctic</w:t>
            </w:r>
          </w:p>
          <w:p w14:paraId="534D1BF1"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The United States federal government should ban the use of handguns in America</w:t>
            </w:r>
          </w:p>
          <w:p w14:paraId="58F25A17" w14:textId="5035C61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The United States federal government should increase its military spending</w:t>
            </w:r>
          </w:p>
        </w:tc>
      </w:tr>
      <w:tr w:rsidR="00225E98" w:rsidRPr="0093689F" w14:paraId="460E1DC6" w14:textId="77777777" w:rsidTr="001413E8">
        <w:trPr>
          <w:trHeight w:val="992"/>
        </w:trPr>
        <w:tc>
          <w:tcPr>
            <w:tcW w:w="1383" w:type="dxa"/>
          </w:tcPr>
          <w:p w14:paraId="4697B817" w14:textId="34DAB8E7" w:rsidR="00225E98" w:rsidRPr="0093689F" w:rsidRDefault="0093689F" w:rsidP="008B6ED3">
            <w:pPr>
              <w:rPr>
                <w:rFonts w:ascii="Times New Roman" w:hAnsi="Times New Roman" w:cs="Times New Roman"/>
                <w:b/>
                <w:sz w:val="22"/>
                <w:szCs w:val="22"/>
              </w:rPr>
            </w:pPr>
            <w:r>
              <w:rPr>
                <w:rFonts w:ascii="Times New Roman" w:hAnsi="Times New Roman" w:cs="Times New Roman"/>
                <w:b/>
                <w:sz w:val="22"/>
                <w:szCs w:val="22"/>
              </w:rPr>
              <w:t>1</w:t>
            </w:r>
            <w:r w:rsidR="00AA7C3B" w:rsidRPr="0093689F">
              <w:rPr>
                <w:rFonts w:ascii="Times New Roman" w:hAnsi="Times New Roman" w:cs="Times New Roman"/>
                <w:b/>
                <w:sz w:val="22"/>
                <w:szCs w:val="22"/>
              </w:rPr>
              <w:t>.2</w:t>
            </w:r>
          </w:p>
        </w:tc>
        <w:tc>
          <w:tcPr>
            <w:tcW w:w="1459" w:type="dxa"/>
          </w:tcPr>
          <w:p w14:paraId="457E2EFC" w14:textId="77777777" w:rsidR="00225E98" w:rsidRPr="0093689F" w:rsidRDefault="00225E98" w:rsidP="00D00892">
            <w:pPr>
              <w:rPr>
                <w:rFonts w:ascii="Times New Roman" w:hAnsi="Times New Roman" w:cs="Times New Roman"/>
                <w:b/>
                <w:sz w:val="22"/>
                <w:szCs w:val="22"/>
              </w:rPr>
            </w:pPr>
          </w:p>
          <w:p w14:paraId="14DD5137" w14:textId="1D16F5DE" w:rsidR="00225E98" w:rsidRPr="0093689F" w:rsidRDefault="00094138" w:rsidP="00D00892">
            <w:pPr>
              <w:rPr>
                <w:rFonts w:ascii="Times New Roman" w:hAnsi="Times New Roman" w:cs="Times New Roman"/>
                <w:sz w:val="22"/>
                <w:szCs w:val="22"/>
              </w:rPr>
            </w:pPr>
            <w:r w:rsidRPr="0093689F">
              <w:rPr>
                <w:rFonts w:ascii="Times New Roman" w:hAnsi="Times New Roman" w:cs="Times New Roman"/>
                <w:sz w:val="22"/>
                <w:szCs w:val="22"/>
              </w:rPr>
              <w:t>20</w:t>
            </w:r>
            <w:r w:rsidR="00CB0462" w:rsidRPr="0093689F">
              <w:rPr>
                <w:rFonts w:ascii="Times New Roman" w:hAnsi="Times New Roman" w:cs="Times New Roman"/>
                <w:sz w:val="22"/>
                <w:szCs w:val="22"/>
              </w:rPr>
              <w:t xml:space="preserve"> Mins</w:t>
            </w:r>
          </w:p>
        </w:tc>
        <w:tc>
          <w:tcPr>
            <w:tcW w:w="6508" w:type="dxa"/>
          </w:tcPr>
          <w:p w14:paraId="77ADFD2E" w14:textId="47C05FD1" w:rsidR="0093689F" w:rsidRDefault="00CB0462" w:rsidP="00094138">
            <w:pPr>
              <w:rPr>
                <w:rFonts w:ascii="Times New Roman" w:hAnsi="Times New Roman" w:cs="Times New Roman"/>
                <w:sz w:val="22"/>
                <w:szCs w:val="22"/>
              </w:rPr>
            </w:pPr>
            <w:r w:rsidRPr="0093689F">
              <w:rPr>
                <w:rFonts w:ascii="Times New Roman" w:hAnsi="Times New Roman" w:cs="Times New Roman"/>
                <w:b/>
                <w:sz w:val="22"/>
                <w:szCs w:val="22"/>
              </w:rPr>
              <w:t>Introduce disadvantages</w:t>
            </w:r>
            <w:r w:rsidRPr="0093689F">
              <w:rPr>
                <w:rFonts w:ascii="Times New Roman" w:hAnsi="Times New Roman" w:cs="Times New Roman"/>
                <w:sz w:val="22"/>
                <w:szCs w:val="22"/>
              </w:rPr>
              <w:t xml:space="preserve"> – </w:t>
            </w:r>
            <w:r w:rsidR="00A65830">
              <w:rPr>
                <w:rFonts w:ascii="Times New Roman" w:hAnsi="Times New Roman" w:cs="Times New Roman"/>
                <w:b/>
                <w:sz w:val="22"/>
                <w:szCs w:val="22"/>
              </w:rPr>
              <w:t xml:space="preserve">“Vocabulary of Disadvantages” Handout #1.  </w:t>
            </w:r>
            <w:r w:rsidR="00A65830">
              <w:rPr>
                <w:rFonts w:ascii="Times New Roman" w:hAnsi="Times New Roman" w:cs="Times New Roman"/>
                <w:b/>
                <w:color w:val="2E74B5" w:themeColor="accent1" w:themeShade="BF"/>
                <w:sz w:val="22"/>
                <w:szCs w:val="22"/>
              </w:rPr>
              <w:t xml:space="preserve">Link </w:t>
            </w:r>
            <w:r w:rsidR="00094138" w:rsidRPr="0093689F">
              <w:rPr>
                <w:rFonts w:ascii="Times New Roman" w:hAnsi="Times New Roman" w:cs="Times New Roman"/>
                <w:sz w:val="22"/>
                <w:szCs w:val="22"/>
              </w:rPr>
              <w:t>Using the notes provided, introduce disadvantages</w:t>
            </w:r>
            <w:r w:rsidRPr="0093689F">
              <w:rPr>
                <w:rFonts w:ascii="Times New Roman" w:hAnsi="Times New Roman" w:cs="Times New Roman"/>
                <w:sz w:val="22"/>
                <w:szCs w:val="22"/>
              </w:rPr>
              <w:t>.</w:t>
            </w:r>
            <w:r w:rsidR="00094138" w:rsidRPr="0093689F">
              <w:rPr>
                <w:rFonts w:ascii="Times New Roman" w:hAnsi="Times New Roman" w:cs="Times New Roman"/>
                <w:sz w:val="22"/>
                <w:szCs w:val="22"/>
              </w:rPr>
              <w:t xml:space="preserve">  Start with a </w:t>
            </w:r>
            <w:r w:rsidR="00094138" w:rsidRPr="0093689F">
              <w:rPr>
                <w:rFonts w:ascii="Times New Roman" w:hAnsi="Times New Roman" w:cs="Times New Roman"/>
                <w:b/>
                <w:sz w:val="22"/>
                <w:szCs w:val="22"/>
              </w:rPr>
              <w:t>discussion of why disadvantages are read/why they are strategic.</w:t>
            </w:r>
            <w:r w:rsidR="00094138" w:rsidRPr="0093689F">
              <w:rPr>
                <w:rFonts w:ascii="Times New Roman" w:hAnsi="Times New Roman" w:cs="Times New Roman"/>
                <w:sz w:val="22"/>
                <w:szCs w:val="22"/>
              </w:rPr>
              <w:t xml:space="preserve">  Move on to the parts of disadvantages.</w:t>
            </w:r>
            <w:r w:rsidR="003A4F5B" w:rsidRPr="0093689F">
              <w:rPr>
                <w:rFonts w:ascii="Times New Roman" w:hAnsi="Times New Roman" w:cs="Times New Roman"/>
                <w:sz w:val="22"/>
                <w:szCs w:val="22"/>
              </w:rPr>
              <w:t xml:space="preserve"> Have students fill out corresponding work sheet with definitions.  Use a sample 1NC Shell of a </w:t>
            </w:r>
            <w:proofErr w:type="spellStart"/>
            <w:r w:rsidR="003A4F5B" w:rsidRPr="0093689F">
              <w:rPr>
                <w:rFonts w:ascii="Times New Roman" w:hAnsi="Times New Roman" w:cs="Times New Roman"/>
                <w:sz w:val="22"/>
                <w:szCs w:val="22"/>
              </w:rPr>
              <w:t>Disad</w:t>
            </w:r>
            <w:proofErr w:type="spellEnd"/>
            <w:r w:rsidR="003A4F5B" w:rsidRPr="0093689F">
              <w:rPr>
                <w:rFonts w:ascii="Times New Roman" w:hAnsi="Times New Roman" w:cs="Times New Roman"/>
                <w:sz w:val="22"/>
                <w:szCs w:val="22"/>
              </w:rPr>
              <w:t xml:space="preserve"> for the “example” column or create your own to any scenario the students came up with in the brainstorming portion.  </w:t>
            </w:r>
            <w:r w:rsidR="00094138" w:rsidRPr="0093689F">
              <w:rPr>
                <w:rFonts w:ascii="Times New Roman" w:hAnsi="Times New Roman" w:cs="Times New Roman"/>
                <w:sz w:val="22"/>
                <w:szCs w:val="22"/>
              </w:rPr>
              <w:t xml:space="preserve"> </w:t>
            </w:r>
          </w:p>
          <w:p w14:paraId="3A28B55C" w14:textId="77777777" w:rsidR="00A65830" w:rsidRDefault="00A65830" w:rsidP="0093689F">
            <w:pPr>
              <w:pStyle w:val="Heading3"/>
              <w:rPr>
                <w:rFonts w:cs="Times New Roman"/>
                <w:sz w:val="22"/>
                <w:szCs w:val="22"/>
              </w:rPr>
            </w:pPr>
          </w:p>
          <w:p w14:paraId="10873FB6" w14:textId="77777777" w:rsidR="0093689F" w:rsidRDefault="0093689F" w:rsidP="0093689F">
            <w:pPr>
              <w:pStyle w:val="Heading3"/>
              <w:rPr>
                <w:rFonts w:cs="Times New Roman"/>
                <w:sz w:val="22"/>
                <w:szCs w:val="22"/>
              </w:rPr>
            </w:pPr>
            <w:r w:rsidRPr="0093689F">
              <w:rPr>
                <w:rFonts w:cs="Times New Roman"/>
                <w:sz w:val="22"/>
                <w:szCs w:val="22"/>
              </w:rPr>
              <w:t>Teacher Notes: Introduction to Disadvantages</w:t>
            </w:r>
          </w:p>
          <w:p w14:paraId="656F8D03" w14:textId="3B7998E8" w:rsidR="00C05759" w:rsidRPr="00FA63A9" w:rsidRDefault="00FA63A9" w:rsidP="00C05759">
            <w:pPr>
              <w:rPr>
                <w:rFonts w:ascii="Times New Roman" w:hAnsi="Times New Roman" w:cs="Times New Roman"/>
                <w:b/>
                <w:sz w:val="22"/>
                <w:szCs w:val="22"/>
              </w:rPr>
            </w:pPr>
            <w:r w:rsidRPr="00FA63A9">
              <w:rPr>
                <w:rFonts w:ascii="Times New Roman" w:hAnsi="Times New Roman" w:cs="Times New Roman"/>
                <w:b/>
                <w:sz w:val="22"/>
                <w:szCs w:val="22"/>
              </w:rPr>
              <w:t xml:space="preserve">“Parts of a Disadvantage” Handout #2 </w:t>
            </w:r>
            <w:r w:rsidRPr="00FA63A9">
              <w:rPr>
                <w:rFonts w:ascii="Times New Roman" w:hAnsi="Times New Roman" w:cs="Times New Roman"/>
                <w:b/>
                <w:color w:val="5B9BD5" w:themeColor="accent1"/>
                <w:sz w:val="22"/>
                <w:szCs w:val="22"/>
              </w:rPr>
              <w:t>Link</w:t>
            </w:r>
          </w:p>
          <w:p w14:paraId="2FA3DDDE" w14:textId="77777777" w:rsidR="0093689F" w:rsidRPr="0093689F" w:rsidRDefault="0093689F" w:rsidP="0093689F">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What is a disadvantage?</w:t>
            </w:r>
          </w:p>
          <w:p w14:paraId="3C8362B1"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 xml:space="preserve">A disadvantage is an argument advanced by the negative that isolates </w:t>
            </w:r>
            <w:r w:rsidRPr="0093689F">
              <w:rPr>
                <w:rFonts w:ascii="Times New Roman" w:hAnsi="Times New Roman" w:cs="Times New Roman"/>
                <w:b/>
                <w:sz w:val="22"/>
                <w:szCs w:val="22"/>
              </w:rPr>
              <w:t>an undesirable consequence of adopting the affirmative plan</w:t>
            </w:r>
            <w:r w:rsidRPr="0093689F">
              <w:rPr>
                <w:rFonts w:ascii="Times New Roman" w:hAnsi="Times New Roman" w:cs="Times New Roman"/>
                <w:sz w:val="22"/>
                <w:szCs w:val="22"/>
              </w:rPr>
              <w:t xml:space="preserve">.  In </w:t>
            </w:r>
            <w:r w:rsidRPr="0093689F">
              <w:rPr>
                <w:rFonts w:ascii="Times New Roman" w:hAnsi="Times New Roman" w:cs="Times New Roman"/>
                <w:sz w:val="22"/>
                <w:szCs w:val="22"/>
              </w:rPr>
              <w:lastRenderedPageBreak/>
              <w:t>other words, it is a bad thing that will happen if the plan is passed. The word “disadvantage” is often abbreviated as “</w:t>
            </w:r>
            <w:proofErr w:type="spellStart"/>
            <w:r w:rsidRPr="0093689F">
              <w:rPr>
                <w:rFonts w:ascii="Times New Roman" w:hAnsi="Times New Roman" w:cs="Times New Roman"/>
                <w:sz w:val="22"/>
                <w:szCs w:val="22"/>
              </w:rPr>
              <w:t>Disad</w:t>
            </w:r>
            <w:proofErr w:type="spellEnd"/>
            <w:r w:rsidRPr="0093689F">
              <w:rPr>
                <w:rFonts w:ascii="Times New Roman" w:hAnsi="Times New Roman" w:cs="Times New Roman"/>
                <w:sz w:val="22"/>
                <w:szCs w:val="22"/>
              </w:rPr>
              <w:t>” or “DA”.</w:t>
            </w:r>
          </w:p>
          <w:p w14:paraId="176E005D" w14:textId="77777777" w:rsidR="0093689F" w:rsidRPr="0093689F" w:rsidRDefault="0093689F" w:rsidP="0093689F">
            <w:pPr>
              <w:rPr>
                <w:rFonts w:ascii="Times New Roman" w:hAnsi="Times New Roman" w:cs="Times New Roman"/>
                <w:sz w:val="22"/>
                <w:szCs w:val="22"/>
              </w:rPr>
            </w:pPr>
          </w:p>
          <w:p w14:paraId="72109E03" w14:textId="77777777" w:rsidR="0093689F" w:rsidRPr="0093689F" w:rsidRDefault="0093689F" w:rsidP="0093689F">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What are the parts of a disadvantage?</w:t>
            </w:r>
          </w:p>
          <w:p w14:paraId="028ADC12"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There are three main parts of a disadvantage:</w:t>
            </w:r>
          </w:p>
          <w:p w14:paraId="24293F23" w14:textId="77777777" w:rsidR="0093689F" w:rsidRPr="0093689F" w:rsidRDefault="0093689F" w:rsidP="0093689F">
            <w:pPr>
              <w:pStyle w:val="ListParagraph"/>
              <w:numPr>
                <w:ilvl w:val="0"/>
                <w:numId w:val="1"/>
              </w:numPr>
            </w:pPr>
            <w:r w:rsidRPr="0093689F">
              <w:rPr>
                <w:b/>
              </w:rPr>
              <w:t>Uniqueness</w:t>
            </w:r>
            <w:r w:rsidRPr="0093689F">
              <w:t xml:space="preserve"> – why the impact won't happen absent the plan</w:t>
            </w:r>
          </w:p>
          <w:p w14:paraId="5D67D5B7" w14:textId="77777777" w:rsidR="0093689F" w:rsidRPr="0093689F" w:rsidRDefault="0093689F" w:rsidP="0093689F">
            <w:pPr>
              <w:pStyle w:val="ListParagraph"/>
              <w:numPr>
                <w:ilvl w:val="0"/>
                <w:numId w:val="1"/>
              </w:numPr>
            </w:pPr>
            <w:r w:rsidRPr="0093689F">
              <w:rPr>
                <w:b/>
              </w:rPr>
              <w:t>Link</w:t>
            </w:r>
            <w:r w:rsidRPr="0093689F">
              <w:t xml:space="preserve"> – why the plan triggers the impact</w:t>
            </w:r>
          </w:p>
          <w:p w14:paraId="737EC091" w14:textId="77777777" w:rsidR="0093689F" w:rsidRPr="0093689F" w:rsidRDefault="0093689F" w:rsidP="0093689F">
            <w:pPr>
              <w:pStyle w:val="ListParagraph"/>
              <w:numPr>
                <w:ilvl w:val="0"/>
                <w:numId w:val="1"/>
              </w:numPr>
            </w:pPr>
            <w:r w:rsidRPr="0093689F">
              <w:rPr>
                <w:b/>
              </w:rPr>
              <w:t>Internal Link</w:t>
            </w:r>
            <w:r w:rsidRPr="0093689F">
              <w:t xml:space="preserve">- the steps that connect the action of the link to the impact </w:t>
            </w:r>
          </w:p>
          <w:p w14:paraId="60AE7AE0" w14:textId="77777777" w:rsidR="0093689F" w:rsidRPr="0093689F" w:rsidRDefault="0093689F" w:rsidP="0093689F">
            <w:pPr>
              <w:pStyle w:val="ListParagraph"/>
              <w:numPr>
                <w:ilvl w:val="0"/>
                <w:numId w:val="1"/>
              </w:numPr>
            </w:pPr>
            <w:r w:rsidRPr="0093689F">
              <w:rPr>
                <w:b/>
              </w:rPr>
              <w:t>Impact</w:t>
            </w:r>
            <w:r w:rsidRPr="0093689F">
              <w:t xml:space="preserve"> – the bad thing that will result from the plan's adoption</w:t>
            </w:r>
          </w:p>
          <w:p w14:paraId="20ACDB7D" w14:textId="77777777" w:rsidR="0093689F" w:rsidRPr="0093689F" w:rsidRDefault="0093689F" w:rsidP="0093689F">
            <w:pPr>
              <w:rPr>
                <w:rFonts w:ascii="Times New Roman" w:hAnsi="Times New Roman" w:cs="Times New Roman"/>
                <w:sz w:val="22"/>
                <w:szCs w:val="22"/>
              </w:rPr>
            </w:pPr>
          </w:p>
          <w:p w14:paraId="226D0468"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 xml:space="preserve">Disadvantages sometimes also include internal links (the steps that happen between the link and the impact), brinks/thresholds (explanations of why the plan is enough to trigger the impact), and timeframes (the length of time it will take to trigger the impact), but these are not essential components of the position and are really just subsets of the uniqueness, link, and impact. </w:t>
            </w:r>
          </w:p>
          <w:p w14:paraId="4B4ED3E3" w14:textId="77777777" w:rsidR="0093689F" w:rsidRPr="0093689F" w:rsidRDefault="0093689F" w:rsidP="0093689F">
            <w:pPr>
              <w:rPr>
                <w:rFonts w:ascii="Times New Roman" w:hAnsi="Times New Roman" w:cs="Times New Roman"/>
                <w:sz w:val="22"/>
                <w:szCs w:val="22"/>
              </w:rPr>
            </w:pPr>
          </w:p>
          <w:p w14:paraId="2A237798" w14:textId="77777777" w:rsidR="0093689F" w:rsidRPr="0093689F" w:rsidRDefault="0093689F" w:rsidP="0093689F">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When are disadvantages read?</w:t>
            </w:r>
          </w:p>
          <w:p w14:paraId="2DAFCAAD"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 xml:space="preserve">Negatives read the shell (first-line argument) of a disadvantage </w:t>
            </w:r>
            <w:r w:rsidRPr="0093689F">
              <w:rPr>
                <w:rFonts w:ascii="Times New Roman" w:hAnsi="Times New Roman" w:cs="Times New Roman"/>
                <w:b/>
                <w:sz w:val="22"/>
                <w:szCs w:val="22"/>
              </w:rPr>
              <w:t>in the 1NC</w:t>
            </w:r>
            <w:r w:rsidRPr="0093689F">
              <w:rPr>
                <w:rFonts w:ascii="Times New Roman" w:hAnsi="Times New Roman" w:cs="Times New Roman"/>
                <w:sz w:val="22"/>
                <w:szCs w:val="22"/>
              </w:rPr>
              <w:t xml:space="preserve">.  They then </w:t>
            </w:r>
            <w:r w:rsidRPr="0093689F">
              <w:rPr>
                <w:rFonts w:ascii="Times New Roman" w:hAnsi="Times New Roman" w:cs="Times New Roman"/>
                <w:b/>
                <w:sz w:val="22"/>
                <w:szCs w:val="22"/>
              </w:rPr>
              <w:t>extend</w:t>
            </w:r>
            <w:r w:rsidRPr="0093689F">
              <w:rPr>
                <w:rFonts w:ascii="Times New Roman" w:hAnsi="Times New Roman" w:cs="Times New Roman"/>
                <w:sz w:val="22"/>
                <w:szCs w:val="22"/>
              </w:rPr>
              <w:t xml:space="preserve"> the disadvantage in the 2NC or 1NR and in the 2NR, depending on how the negative decides to approach the rest of the debate.</w:t>
            </w:r>
          </w:p>
          <w:p w14:paraId="4BFF1B20" w14:textId="77777777" w:rsidR="0093689F" w:rsidRPr="0093689F" w:rsidRDefault="0093689F" w:rsidP="0093689F">
            <w:pPr>
              <w:rPr>
                <w:rFonts w:ascii="Times New Roman" w:hAnsi="Times New Roman" w:cs="Times New Roman"/>
                <w:sz w:val="22"/>
                <w:szCs w:val="22"/>
              </w:rPr>
            </w:pPr>
          </w:p>
          <w:p w14:paraId="14C07105" w14:textId="77777777" w:rsidR="0093689F" w:rsidRPr="0093689F" w:rsidRDefault="0093689F" w:rsidP="0093689F">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How are disadvantages won?</w:t>
            </w:r>
          </w:p>
          <w:p w14:paraId="35BC90DA" w14:textId="77777777" w:rsidR="0093689F" w:rsidRPr="0093689F" w:rsidRDefault="0093689F" w:rsidP="0093689F">
            <w:pPr>
              <w:rPr>
                <w:rFonts w:ascii="Times New Roman" w:hAnsi="Times New Roman" w:cs="Times New Roman"/>
                <w:sz w:val="22"/>
                <w:szCs w:val="22"/>
              </w:rPr>
            </w:pPr>
            <w:r w:rsidRPr="0093689F">
              <w:rPr>
                <w:rFonts w:ascii="Times New Roman" w:hAnsi="Times New Roman" w:cs="Times New Roman"/>
                <w:sz w:val="22"/>
                <w:szCs w:val="22"/>
              </w:rPr>
              <w:t xml:space="preserve">In order to win a disadvantage, the negative needs to persuade the judge that </w:t>
            </w:r>
            <w:r w:rsidRPr="0093689F">
              <w:rPr>
                <w:rFonts w:ascii="Times New Roman" w:hAnsi="Times New Roman" w:cs="Times New Roman"/>
                <w:b/>
                <w:sz w:val="22"/>
                <w:szCs w:val="22"/>
              </w:rPr>
              <w:t>the risk of the disadvantage outweighs the risk of the case</w:t>
            </w:r>
            <w:r w:rsidRPr="0093689F">
              <w:rPr>
                <w:rFonts w:ascii="Times New Roman" w:hAnsi="Times New Roman" w:cs="Times New Roman"/>
                <w:sz w:val="22"/>
                <w:szCs w:val="22"/>
              </w:rPr>
              <w:t xml:space="preserve">.  In other words, they must prove that the risk of the impact isolated by the disadvantage is more important than the impact to the case isolated by the affirmative. Likewise, the affirmative must prove that the risk of the case outweighs the risk of the disadvantage. </w:t>
            </w:r>
          </w:p>
          <w:p w14:paraId="1E0DD257" w14:textId="77777777" w:rsidR="0093689F" w:rsidRPr="0093689F" w:rsidRDefault="0093689F" w:rsidP="0093689F">
            <w:pPr>
              <w:rPr>
                <w:rFonts w:ascii="Times New Roman" w:hAnsi="Times New Roman" w:cs="Times New Roman"/>
                <w:sz w:val="22"/>
                <w:szCs w:val="22"/>
              </w:rPr>
            </w:pPr>
          </w:p>
          <w:p w14:paraId="39FD3C85" w14:textId="68D6B915" w:rsidR="00225E98" w:rsidRDefault="00094138" w:rsidP="00094138">
            <w:pPr>
              <w:rPr>
                <w:rFonts w:ascii="Times New Roman" w:hAnsi="Times New Roman" w:cs="Times New Roman"/>
                <w:sz w:val="22"/>
                <w:szCs w:val="22"/>
              </w:rPr>
            </w:pPr>
            <w:r w:rsidRPr="0093689F">
              <w:rPr>
                <w:rFonts w:ascii="Times New Roman" w:hAnsi="Times New Roman" w:cs="Times New Roman"/>
                <w:sz w:val="22"/>
                <w:szCs w:val="22"/>
              </w:rPr>
              <w:t xml:space="preserve"> </w:t>
            </w:r>
            <w:r w:rsidR="00CB0462" w:rsidRPr="0093689F">
              <w:rPr>
                <w:rFonts w:ascii="Times New Roman" w:hAnsi="Times New Roman" w:cs="Times New Roman"/>
                <w:sz w:val="22"/>
                <w:szCs w:val="22"/>
              </w:rPr>
              <w:t xml:space="preserve">  </w:t>
            </w:r>
          </w:p>
          <w:p w14:paraId="09817264" w14:textId="70418F61" w:rsidR="0093689F" w:rsidRPr="0093689F" w:rsidRDefault="0093689F" w:rsidP="00094138">
            <w:pPr>
              <w:rPr>
                <w:rFonts w:ascii="Times New Roman" w:hAnsi="Times New Roman" w:cs="Times New Roman"/>
                <w:sz w:val="22"/>
                <w:szCs w:val="22"/>
              </w:rPr>
            </w:pPr>
          </w:p>
        </w:tc>
      </w:tr>
      <w:tr w:rsidR="00225E98" w:rsidRPr="0093689F" w14:paraId="688CFAC1" w14:textId="77777777" w:rsidTr="001413E8">
        <w:trPr>
          <w:trHeight w:val="992"/>
        </w:trPr>
        <w:tc>
          <w:tcPr>
            <w:tcW w:w="1383" w:type="dxa"/>
          </w:tcPr>
          <w:p w14:paraId="26991EA8" w14:textId="462953BB" w:rsidR="00225E98" w:rsidRPr="0093689F" w:rsidRDefault="0093689F" w:rsidP="008B6ED3">
            <w:pPr>
              <w:rPr>
                <w:rFonts w:ascii="Times New Roman" w:hAnsi="Times New Roman" w:cs="Times New Roman"/>
                <w:b/>
                <w:sz w:val="22"/>
                <w:szCs w:val="22"/>
              </w:rPr>
            </w:pPr>
            <w:r>
              <w:rPr>
                <w:rFonts w:ascii="Times New Roman" w:hAnsi="Times New Roman" w:cs="Times New Roman"/>
                <w:b/>
                <w:sz w:val="22"/>
                <w:szCs w:val="22"/>
              </w:rPr>
              <w:lastRenderedPageBreak/>
              <w:t>1</w:t>
            </w:r>
            <w:r w:rsidR="00AA7C3B" w:rsidRPr="0093689F">
              <w:rPr>
                <w:rFonts w:ascii="Times New Roman" w:hAnsi="Times New Roman" w:cs="Times New Roman"/>
                <w:b/>
                <w:sz w:val="22"/>
                <w:szCs w:val="22"/>
              </w:rPr>
              <w:t>.3</w:t>
            </w:r>
          </w:p>
        </w:tc>
        <w:tc>
          <w:tcPr>
            <w:tcW w:w="1459" w:type="dxa"/>
          </w:tcPr>
          <w:p w14:paraId="5B39D1D2" w14:textId="77777777" w:rsidR="00225E98" w:rsidRPr="0093689F" w:rsidRDefault="00225E98" w:rsidP="00D00892">
            <w:pPr>
              <w:rPr>
                <w:rFonts w:ascii="Times New Roman" w:hAnsi="Times New Roman" w:cs="Times New Roman"/>
                <w:b/>
                <w:sz w:val="22"/>
                <w:szCs w:val="22"/>
              </w:rPr>
            </w:pPr>
          </w:p>
          <w:p w14:paraId="5433475F" w14:textId="37025B1F" w:rsidR="00225E98" w:rsidRPr="0093689F" w:rsidRDefault="00094138" w:rsidP="00D00892">
            <w:pPr>
              <w:rPr>
                <w:rFonts w:ascii="Times New Roman" w:hAnsi="Times New Roman" w:cs="Times New Roman"/>
                <w:sz w:val="22"/>
                <w:szCs w:val="22"/>
              </w:rPr>
            </w:pPr>
            <w:r w:rsidRPr="0093689F">
              <w:rPr>
                <w:rFonts w:ascii="Times New Roman" w:hAnsi="Times New Roman" w:cs="Times New Roman"/>
                <w:sz w:val="22"/>
                <w:szCs w:val="22"/>
              </w:rPr>
              <w:t>20 Mins</w:t>
            </w:r>
          </w:p>
        </w:tc>
        <w:tc>
          <w:tcPr>
            <w:tcW w:w="6508" w:type="dxa"/>
          </w:tcPr>
          <w:p w14:paraId="3E628F58" w14:textId="479A6552" w:rsidR="00225E98" w:rsidRDefault="00094138" w:rsidP="00094138">
            <w:pPr>
              <w:rPr>
                <w:rFonts w:ascii="Times New Roman" w:hAnsi="Times New Roman" w:cs="Times New Roman"/>
                <w:sz w:val="22"/>
                <w:szCs w:val="22"/>
              </w:rPr>
            </w:pPr>
            <w:r w:rsidRPr="0093689F">
              <w:rPr>
                <w:rFonts w:ascii="Times New Roman" w:hAnsi="Times New Roman" w:cs="Times New Roman"/>
                <w:b/>
                <w:sz w:val="22"/>
                <w:szCs w:val="22"/>
              </w:rPr>
              <w:t>Affirmative Responses</w:t>
            </w:r>
            <w:r w:rsidRPr="0093689F">
              <w:rPr>
                <w:rFonts w:ascii="Times New Roman" w:hAnsi="Times New Roman" w:cs="Times New Roman"/>
                <w:sz w:val="22"/>
                <w:szCs w:val="22"/>
              </w:rPr>
              <w:t xml:space="preserve">- using the notes provided, this section should review the concept of offense and defense and go through the basic affirmative responses to the disadvantage.  </w:t>
            </w:r>
            <w:r w:rsidR="00EA220B" w:rsidRPr="0093689F">
              <w:rPr>
                <w:rFonts w:ascii="Times New Roman" w:hAnsi="Times New Roman" w:cs="Times New Roman"/>
                <w:sz w:val="22"/>
                <w:szCs w:val="22"/>
              </w:rPr>
              <w:t xml:space="preserve">Use chart </w:t>
            </w:r>
            <w:r w:rsidR="00E76CF7">
              <w:rPr>
                <w:rFonts w:ascii="Times New Roman" w:hAnsi="Times New Roman" w:cs="Times New Roman"/>
                <w:sz w:val="22"/>
                <w:szCs w:val="22"/>
              </w:rPr>
              <w:t>“</w:t>
            </w:r>
            <w:proofErr w:type="spellStart"/>
            <w:r w:rsidR="00614078" w:rsidRPr="00614078">
              <w:rPr>
                <w:rFonts w:ascii="Times New Roman" w:hAnsi="Times New Roman" w:cs="Times New Roman"/>
                <w:b/>
                <w:sz w:val="22"/>
                <w:szCs w:val="22"/>
              </w:rPr>
              <w:t>Chart</w:t>
            </w:r>
            <w:proofErr w:type="spellEnd"/>
            <w:r w:rsidR="00614078">
              <w:rPr>
                <w:rFonts w:ascii="Times New Roman" w:hAnsi="Times New Roman" w:cs="Times New Roman"/>
                <w:sz w:val="22"/>
                <w:szCs w:val="22"/>
              </w:rPr>
              <w:t xml:space="preserve"> </w:t>
            </w:r>
            <w:r w:rsidR="009109BA">
              <w:rPr>
                <w:rFonts w:ascii="Times New Roman" w:hAnsi="Times New Roman" w:cs="Times New Roman"/>
                <w:b/>
                <w:sz w:val="22"/>
                <w:szCs w:val="22"/>
              </w:rPr>
              <w:t>Answering</w:t>
            </w:r>
            <w:r w:rsidR="00614078">
              <w:rPr>
                <w:rFonts w:ascii="Times New Roman" w:hAnsi="Times New Roman" w:cs="Times New Roman"/>
                <w:b/>
                <w:sz w:val="22"/>
                <w:szCs w:val="22"/>
              </w:rPr>
              <w:t xml:space="preserve"> DA’s</w:t>
            </w:r>
            <w:r w:rsidR="00EC7C2A">
              <w:rPr>
                <w:rFonts w:ascii="Times New Roman" w:hAnsi="Times New Roman" w:cs="Times New Roman"/>
                <w:b/>
                <w:sz w:val="22"/>
                <w:szCs w:val="22"/>
              </w:rPr>
              <w:t>”</w:t>
            </w:r>
            <w:r w:rsidR="00075288">
              <w:rPr>
                <w:rFonts w:ascii="Times New Roman" w:hAnsi="Times New Roman" w:cs="Times New Roman"/>
                <w:b/>
                <w:sz w:val="22"/>
                <w:szCs w:val="22"/>
              </w:rPr>
              <w:t xml:space="preserve"> Handout #3</w:t>
            </w:r>
            <w:r w:rsidR="00614078">
              <w:rPr>
                <w:rFonts w:ascii="Times New Roman" w:hAnsi="Times New Roman" w:cs="Times New Roman"/>
                <w:b/>
                <w:sz w:val="22"/>
                <w:szCs w:val="22"/>
              </w:rPr>
              <w:t xml:space="preserve"> </w:t>
            </w:r>
            <w:r w:rsidR="00614078">
              <w:rPr>
                <w:rFonts w:ascii="Times New Roman" w:hAnsi="Times New Roman" w:cs="Times New Roman"/>
                <w:b/>
                <w:color w:val="2E74B5" w:themeColor="accent1" w:themeShade="BF"/>
                <w:sz w:val="22"/>
                <w:szCs w:val="22"/>
              </w:rPr>
              <w:t>Link.</w:t>
            </w:r>
            <w:r w:rsidR="00EC7C2A">
              <w:rPr>
                <w:rFonts w:ascii="Times New Roman" w:hAnsi="Times New Roman" w:cs="Times New Roman"/>
                <w:b/>
                <w:color w:val="2E74B5" w:themeColor="accent1" w:themeShade="BF"/>
                <w:sz w:val="22"/>
                <w:szCs w:val="22"/>
              </w:rPr>
              <w:t xml:space="preserve"> </w:t>
            </w:r>
            <w:r w:rsidR="00EC7C2A">
              <w:rPr>
                <w:rFonts w:ascii="Times New Roman" w:hAnsi="Times New Roman" w:cs="Times New Roman"/>
                <w:sz w:val="22"/>
                <w:szCs w:val="22"/>
              </w:rPr>
              <w:t>I</w:t>
            </w:r>
            <w:r w:rsidR="00EA220B" w:rsidRPr="0093689F">
              <w:rPr>
                <w:rFonts w:ascii="Times New Roman" w:hAnsi="Times New Roman" w:cs="Times New Roman"/>
                <w:sz w:val="22"/>
                <w:szCs w:val="22"/>
              </w:rPr>
              <w:t xml:space="preserve">ncluded at the end for all possible affirmative responses. </w:t>
            </w:r>
          </w:p>
          <w:p w14:paraId="7EB3279D" w14:textId="77777777" w:rsidR="00614078" w:rsidRDefault="00614078" w:rsidP="00B12A30">
            <w:pPr>
              <w:pStyle w:val="Heading3"/>
              <w:rPr>
                <w:rFonts w:cs="Times New Roman"/>
                <w:sz w:val="22"/>
                <w:szCs w:val="22"/>
              </w:rPr>
            </w:pPr>
          </w:p>
          <w:p w14:paraId="398EF350" w14:textId="77777777" w:rsidR="00B12A30" w:rsidRDefault="00B12A30" w:rsidP="00B12A30">
            <w:pPr>
              <w:pStyle w:val="Heading3"/>
              <w:rPr>
                <w:rFonts w:cs="Times New Roman"/>
                <w:sz w:val="22"/>
                <w:szCs w:val="22"/>
              </w:rPr>
            </w:pPr>
            <w:r w:rsidRPr="0093689F">
              <w:rPr>
                <w:rFonts w:cs="Times New Roman"/>
                <w:sz w:val="22"/>
                <w:szCs w:val="22"/>
              </w:rPr>
              <w:t>Teacher Notes: Answering Disadvantages</w:t>
            </w:r>
          </w:p>
          <w:p w14:paraId="3A03BD67" w14:textId="77777777" w:rsidR="00614078" w:rsidRPr="00614078" w:rsidRDefault="00614078" w:rsidP="00614078"/>
          <w:p w14:paraId="3C191FA0" w14:textId="77777777" w:rsidR="00B12A30" w:rsidRPr="0093689F" w:rsidRDefault="00B12A30" w:rsidP="00B12A30">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Identify the DA(s) Being Read</w:t>
            </w:r>
          </w:p>
          <w:p w14:paraId="2ADF159E"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t xml:space="preserve">In most debates, the 1NC will introduce one or more disadvantages. Each disadvantage should be flowed on a separate sheet of paper. </w:t>
            </w:r>
          </w:p>
          <w:p w14:paraId="4B4D15BB" w14:textId="77777777" w:rsidR="00B12A30" w:rsidRPr="0093689F" w:rsidRDefault="00B12A30" w:rsidP="00B12A30">
            <w:pPr>
              <w:rPr>
                <w:rFonts w:ascii="Times New Roman" w:hAnsi="Times New Roman" w:cs="Times New Roman"/>
                <w:sz w:val="22"/>
                <w:szCs w:val="22"/>
              </w:rPr>
            </w:pPr>
          </w:p>
          <w:p w14:paraId="67477DC6"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lastRenderedPageBreak/>
              <w:t xml:space="preserve">The affirmative’s first-line response to a disadvantage is called the frontline. Because it is most often read in the 2AC, it is called the “2AC Frontline” in the novice files. </w:t>
            </w:r>
          </w:p>
          <w:p w14:paraId="3CB102C6" w14:textId="77777777" w:rsidR="00B12A30" w:rsidRPr="0093689F" w:rsidRDefault="00B12A30" w:rsidP="00B12A30">
            <w:pPr>
              <w:rPr>
                <w:rFonts w:ascii="Times New Roman" w:hAnsi="Times New Roman" w:cs="Times New Roman"/>
                <w:sz w:val="22"/>
                <w:szCs w:val="22"/>
              </w:rPr>
            </w:pPr>
          </w:p>
          <w:p w14:paraId="6DC44AB5"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t xml:space="preserve">Occasionally, the 2NC will introduce one or more disadvantages for the first time. When this happens, the 1AR should read a shortened version of the 2AC frontline to each disadvantage that was read. Even though the frontline is called the “2AC Frontline,” it is really just the first response that the affirmative should make to a given disadvantage. </w:t>
            </w:r>
          </w:p>
          <w:p w14:paraId="1E72E75C" w14:textId="77777777" w:rsidR="00B12A30" w:rsidRPr="0093689F" w:rsidRDefault="00B12A30" w:rsidP="00B12A30">
            <w:pPr>
              <w:rPr>
                <w:rFonts w:ascii="Times New Roman" w:hAnsi="Times New Roman" w:cs="Times New Roman"/>
                <w:sz w:val="22"/>
                <w:szCs w:val="22"/>
              </w:rPr>
            </w:pPr>
          </w:p>
          <w:p w14:paraId="39227396" w14:textId="77777777" w:rsidR="00B12A30" w:rsidRPr="0093689F" w:rsidRDefault="00B12A30" w:rsidP="00B12A30">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 xml:space="preserve">How to Know What </w:t>
            </w:r>
            <w:proofErr w:type="gramStart"/>
            <w:r w:rsidRPr="0093689F">
              <w:rPr>
                <w:rFonts w:ascii="Times New Roman" w:hAnsi="Times New Roman" w:cs="Times New Roman"/>
                <w:b/>
                <w:color w:val="auto"/>
                <w:sz w:val="22"/>
                <w:szCs w:val="22"/>
              </w:rPr>
              <w:t>To</w:t>
            </w:r>
            <w:proofErr w:type="gramEnd"/>
            <w:r w:rsidRPr="0093689F">
              <w:rPr>
                <w:rFonts w:ascii="Times New Roman" w:hAnsi="Times New Roman" w:cs="Times New Roman"/>
                <w:b/>
                <w:color w:val="auto"/>
                <w:sz w:val="22"/>
                <w:szCs w:val="22"/>
              </w:rPr>
              <w:t xml:space="preserve"> Read</w:t>
            </w:r>
          </w:p>
          <w:p w14:paraId="79B9200C"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t xml:space="preserve">The 2AC should respond to </w:t>
            </w:r>
            <w:r w:rsidRPr="0093689F">
              <w:rPr>
                <w:rFonts w:ascii="Times New Roman" w:hAnsi="Times New Roman" w:cs="Times New Roman"/>
                <w:i/>
                <w:sz w:val="22"/>
                <w:szCs w:val="22"/>
              </w:rPr>
              <w:t>all</w:t>
            </w:r>
            <w:r w:rsidRPr="0093689F">
              <w:rPr>
                <w:rFonts w:ascii="Times New Roman" w:hAnsi="Times New Roman" w:cs="Times New Roman"/>
                <w:sz w:val="22"/>
                <w:szCs w:val="22"/>
              </w:rPr>
              <w:t xml:space="preserve"> disadvantages that the 1NC has read, but </w:t>
            </w:r>
            <w:r w:rsidRPr="0093689F">
              <w:rPr>
                <w:rFonts w:ascii="Times New Roman" w:hAnsi="Times New Roman" w:cs="Times New Roman"/>
                <w:i/>
                <w:sz w:val="22"/>
                <w:szCs w:val="22"/>
              </w:rPr>
              <w:t>not</w:t>
            </w:r>
            <w:r w:rsidRPr="0093689F">
              <w:rPr>
                <w:rFonts w:ascii="Times New Roman" w:hAnsi="Times New Roman" w:cs="Times New Roman"/>
                <w:sz w:val="22"/>
                <w:szCs w:val="22"/>
              </w:rPr>
              <w:t xml:space="preserve"> to any other disadvantages. Think of the evidence packet as a toolbox of materials to use in your debates. The only materials that matter are those that are used in the debate; you only need to answer arguments that the other team makes, not arguments that the other team </w:t>
            </w:r>
            <w:r w:rsidRPr="0093689F">
              <w:rPr>
                <w:rFonts w:ascii="Times New Roman" w:hAnsi="Times New Roman" w:cs="Times New Roman"/>
                <w:i/>
                <w:sz w:val="22"/>
                <w:szCs w:val="22"/>
              </w:rPr>
              <w:t>could</w:t>
            </w:r>
            <w:r w:rsidRPr="0093689F">
              <w:rPr>
                <w:rFonts w:ascii="Times New Roman" w:hAnsi="Times New Roman" w:cs="Times New Roman"/>
                <w:sz w:val="22"/>
                <w:szCs w:val="22"/>
              </w:rPr>
              <w:t xml:space="preserve"> make. </w:t>
            </w:r>
          </w:p>
          <w:p w14:paraId="4E0F7567" w14:textId="77777777" w:rsidR="00B12A30" w:rsidRPr="0093689F" w:rsidRDefault="00B12A30" w:rsidP="00B12A30">
            <w:pPr>
              <w:rPr>
                <w:rFonts w:ascii="Times New Roman" w:hAnsi="Times New Roman" w:cs="Times New Roman"/>
                <w:sz w:val="22"/>
                <w:szCs w:val="22"/>
              </w:rPr>
            </w:pPr>
          </w:p>
          <w:p w14:paraId="4217D2CD" w14:textId="77777777" w:rsidR="00B12A30" w:rsidRPr="0093689F" w:rsidRDefault="00B12A30" w:rsidP="00B12A30">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How do affirmatives answer disadvantages?</w:t>
            </w:r>
          </w:p>
          <w:p w14:paraId="26FEC8E8"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t>When answering a DA, affirmatives can do any of the following:</w:t>
            </w:r>
          </w:p>
          <w:p w14:paraId="176E3C3C" w14:textId="77777777" w:rsidR="00B12A30" w:rsidRPr="0093689F" w:rsidRDefault="00B12A30" w:rsidP="00B12A30">
            <w:pPr>
              <w:pStyle w:val="ListParagraph"/>
              <w:numPr>
                <w:ilvl w:val="0"/>
                <w:numId w:val="3"/>
              </w:numPr>
            </w:pPr>
            <w:r w:rsidRPr="0093689F">
              <w:t xml:space="preserve">contest the uniqueness (the impact will happen regardless of the plan) </w:t>
            </w:r>
          </w:p>
          <w:p w14:paraId="7B097600" w14:textId="77777777" w:rsidR="00B12A30" w:rsidRPr="0093689F" w:rsidRDefault="00B12A30" w:rsidP="00B12A30">
            <w:pPr>
              <w:pStyle w:val="ListParagraph"/>
              <w:numPr>
                <w:ilvl w:val="0"/>
                <w:numId w:val="3"/>
              </w:numPr>
            </w:pPr>
            <w:r w:rsidRPr="0093689F">
              <w:t xml:space="preserve">contest the link (the plan won't trigger the impact) </w:t>
            </w:r>
          </w:p>
          <w:p w14:paraId="3500E4A6" w14:textId="77777777" w:rsidR="00B12A30" w:rsidRPr="0093689F" w:rsidRDefault="00B12A30" w:rsidP="00B12A30">
            <w:pPr>
              <w:pStyle w:val="ListParagraph"/>
              <w:numPr>
                <w:ilvl w:val="0"/>
                <w:numId w:val="3"/>
              </w:numPr>
            </w:pPr>
            <w:r w:rsidRPr="0093689F">
              <w:t xml:space="preserve">minimize the impact (the bad thing the negative isolates isn't so bad). </w:t>
            </w:r>
          </w:p>
          <w:p w14:paraId="7E507783" w14:textId="77777777" w:rsidR="00B12A30" w:rsidRPr="0093689F" w:rsidRDefault="00B12A30" w:rsidP="00B12A30">
            <w:pPr>
              <w:pStyle w:val="ListParagraph"/>
            </w:pPr>
          </w:p>
          <w:p w14:paraId="7005DA2B"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t xml:space="preserve">These are all </w:t>
            </w:r>
            <w:r w:rsidRPr="0093689F">
              <w:rPr>
                <w:rFonts w:ascii="Times New Roman" w:hAnsi="Times New Roman" w:cs="Times New Roman"/>
                <w:b/>
                <w:sz w:val="22"/>
                <w:szCs w:val="22"/>
              </w:rPr>
              <w:t>defensive</w:t>
            </w:r>
            <w:r w:rsidRPr="0093689F">
              <w:rPr>
                <w:rFonts w:ascii="Times New Roman" w:hAnsi="Times New Roman" w:cs="Times New Roman"/>
                <w:sz w:val="22"/>
                <w:szCs w:val="22"/>
              </w:rPr>
              <w:t xml:space="preserve"> arguments; they are reasons not to </w:t>
            </w:r>
            <w:r w:rsidRPr="0093689F">
              <w:rPr>
                <w:rFonts w:ascii="Times New Roman" w:hAnsi="Times New Roman" w:cs="Times New Roman"/>
                <w:i/>
                <w:sz w:val="22"/>
                <w:szCs w:val="22"/>
              </w:rPr>
              <w:t>not</w:t>
            </w:r>
            <w:r w:rsidRPr="0093689F">
              <w:rPr>
                <w:rFonts w:ascii="Times New Roman" w:hAnsi="Times New Roman" w:cs="Times New Roman"/>
                <w:sz w:val="22"/>
                <w:szCs w:val="22"/>
              </w:rPr>
              <w:t xml:space="preserve"> do the plan (as opposed to reasons </w:t>
            </w:r>
            <w:r w:rsidRPr="0093689F">
              <w:rPr>
                <w:rFonts w:ascii="Times New Roman" w:hAnsi="Times New Roman" w:cs="Times New Roman"/>
                <w:i/>
                <w:sz w:val="22"/>
                <w:szCs w:val="22"/>
              </w:rPr>
              <w:t>to</w:t>
            </w:r>
            <w:r w:rsidRPr="0093689F">
              <w:rPr>
                <w:rFonts w:ascii="Times New Roman" w:hAnsi="Times New Roman" w:cs="Times New Roman"/>
                <w:sz w:val="22"/>
                <w:szCs w:val="22"/>
              </w:rPr>
              <w:t xml:space="preserve"> do the plan). </w:t>
            </w:r>
          </w:p>
          <w:p w14:paraId="2B8F8DF2" w14:textId="77777777" w:rsidR="00B12A30" w:rsidRPr="0093689F" w:rsidRDefault="00B12A30" w:rsidP="00B12A30">
            <w:pPr>
              <w:rPr>
                <w:rFonts w:ascii="Times New Roman" w:hAnsi="Times New Roman" w:cs="Times New Roman"/>
                <w:sz w:val="22"/>
                <w:szCs w:val="22"/>
              </w:rPr>
            </w:pPr>
          </w:p>
          <w:p w14:paraId="3D454D2A"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t xml:space="preserve">The affirmative can also </w:t>
            </w:r>
            <w:r w:rsidRPr="0093689F">
              <w:rPr>
                <w:rFonts w:ascii="Times New Roman" w:hAnsi="Times New Roman" w:cs="Times New Roman"/>
                <w:b/>
                <w:sz w:val="22"/>
                <w:szCs w:val="22"/>
              </w:rPr>
              <w:t>turn</w:t>
            </w:r>
            <w:r w:rsidRPr="0093689F">
              <w:rPr>
                <w:rFonts w:ascii="Times New Roman" w:hAnsi="Times New Roman" w:cs="Times New Roman"/>
                <w:sz w:val="22"/>
                <w:szCs w:val="22"/>
              </w:rPr>
              <w:t xml:space="preserve"> the link or the impact. </w:t>
            </w:r>
          </w:p>
          <w:p w14:paraId="26AE0C57" w14:textId="77777777" w:rsidR="00B12A30" w:rsidRPr="0093689F" w:rsidRDefault="00B12A30" w:rsidP="00B12A30">
            <w:pPr>
              <w:pStyle w:val="ListParagraph"/>
              <w:numPr>
                <w:ilvl w:val="0"/>
                <w:numId w:val="4"/>
              </w:numPr>
            </w:pPr>
            <w:r w:rsidRPr="0093689F">
              <w:t xml:space="preserve">A </w:t>
            </w:r>
            <w:r w:rsidRPr="0093689F">
              <w:rPr>
                <w:b/>
              </w:rPr>
              <w:t>link turn</w:t>
            </w:r>
            <w:r w:rsidRPr="0093689F">
              <w:t xml:space="preserve"> argues that the plan prevents the DA impact (and that the DA impact would happen in the status quo if the plan is not enacted). </w:t>
            </w:r>
          </w:p>
          <w:p w14:paraId="7E1C3567" w14:textId="77777777" w:rsidR="00B12A30" w:rsidRPr="0093689F" w:rsidRDefault="00B12A30" w:rsidP="00B12A30">
            <w:pPr>
              <w:pStyle w:val="ListParagraph"/>
              <w:numPr>
                <w:ilvl w:val="0"/>
                <w:numId w:val="4"/>
              </w:numPr>
            </w:pPr>
            <w:r w:rsidRPr="0093689F">
              <w:t xml:space="preserve">An </w:t>
            </w:r>
            <w:r w:rsidRPr="0093689F">
              <w:rPr>
                <w:b/>
              </w:rPr>
              <w:t>impact turn</w:t>
            </w:r>
            <w:r w:rsidRPr="0093689F">
              <w:t xml:space="preserve"> argues that the impact to the disadvantage is actually good.  </w:t>
            </w:r>
          </w:p>
          <w:p w14:paraId="1B399B6B" w14:textId="77777777" w:rsidR="00B12A30" w:rsidRPr="0093689F" w:rsidRDefault="00B12A30" w:rsidP="00B12A30">
            <w:pPr>
              <w:pStyle w:val="ListParagraph"/>
            </w:pPr>
          </w:p>
          <w:p w14:paraId="0C0C1A09"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t xml:space="preserve">These are </w:t>
            </w:r>
            <w:r w:rsidRPr="0093689F">
              <w:rPr>
                <w:rFonts w:ascii="Times New Roman" w:hAnsi="Times New Roman" w:cs="Times New Roman"/>
                <w:b/>
                <w:sz w:val="22"/>
                <w:szCs w:val="22"/>
              </w:rPr>
              <w:t>offensive</w:t>
            </w:r>
            <w:r w:rsidRPr="0093689F">
              <w:rPr>
                <w:rFonts w:ascii="Times New Roman" w:hAnsi="Times New Roman" w:cs="Times New Roman"/>
                <w:sz w:val="22"/>
                <w:szCs w:val="22"/>
              </w:rPr>
              <w:t xml:space="preserve"> arguments; they try to reasons </w:t>
            </w:r>
            <w:r w:rsidRPr="0093689F">
              <w:rPr>
                <w:rFonts w:ascii="Times New Roman" w:hAnsi="Times New Roman" w:cs="Times New Roman"/>
                <w:i/>
                <w:sz w:val="22"/>
                <w:szCs w:val="22"/>
              </w:rPr>
              <w:t>to</w:t>
            </w:r>
            <w:r w:rsidRPr="0093689F">
              <w:rPr>
                <w:rFonts w:ascii="Times New Roman" w:hAnsi="Times New Roman" w:cs="Times New Roman"/>
                <w:sz w:val="22"/>
                <w:szCs w:val="22"/>
              </w:rPr>
              <w:t xml:space="preserve"> do the plan (as opposed to reasons not to </w:t>
            </w:r>
            <w:r w:rsidRPr="0093689F">
              <w:rPr>
                <w:rFonts w:ascii="Times New Roman" w:hAnsi="Times New Roman" w:cs="Times New Roman"/>
                <w:i/>
                <w:sz w:val="22"/>
                <w:szCs w:val="22"/>
              </w:rPr>
              <w:t>not</w:t>
            </w:r>
            <w:r w:rsidRPr="0093689F">
              <w:rPr>
                <w:rFonts w:ascii="Times New Roman" w:hAnsi="Times New Roman" w:cs="Times New Roman"/>
                <w:sz w:val="22"/>
                <w:szCs w:val="22"/>
              </w:rPr>
              <w:t xml:space="preserve"> do the plan). </w:t>
            </w:r>
          </w:p>
          <w:p w14:paraId="474F8DA8" w14:textId="77777777" w:rsidR="00B12A30" w:rsidRPr="0093689F" w:rsidRDefault="00B12A30" w:rsidP="00B12A30">
            <w:pPr>
              <w:rPr>
                <w:rFonts w:ascii="Times New Roman" w:hAnsi="Times New Roman" w:cs="Times New Roman"/>
                <w:sz w:val="22"/>
                <w:szCs w:val="22"/>
              </w:rPr>
            </w:pPr>
            <w:r w:rsidRPr="0093689F">
              <w:rPr>
                <w:rFonts w:ascii="Times New Roman" w:hAnsi="Times New Roman" w:cs="Times New Roman"/>
                <w:sz w:val="22"/>
                <w:szCs w:val="22"/>
              </w:rPr>
              <w:br w:type="page"/>
            </w:r>
          </w:p>
          <w:p w14:paraId="4E45D86F" w14:textId="4F37EB11" w:rsidR="00B12A30" w:rsidRPr="0093689F" w:rsidRDefault="00B12A30" w:rsidP="00094138">
            <w:pPr>
              <w:rPr>
                <w:rFonts w:ascii="Times New Roman" w:hAnsi="Times New Roman" w:cs="Times New Roman"/>
                <w:sz w:val="22"/>
                <w:szCs w:val="22"/>
              </w:rPr>
            </w:pPr>
          </w:p>
        </w:tc>
      </w:tr>
      <w:tr w:rsidR="000C0655" w:rsidRPr="0093689F" w14:paraId="2CDBD7A8" w14:textId="77777777" w:rsidTr="001413E8">
        <w:trPr>
          <w:trHeight w:val="992"/>
        </w:trPr>
        <w:tc>
          <w:tcPr>
            <w:tcW w:w="1383" w:type="dxa"/>
          </w:tcPr>
          <w:p w14:paraId="02B08149" w14:textId="485C900E" w:rsidR="00225E98" w:rsidRDefault="0093689F" w:rsidP="008B6ED3">
            <w:pPr>
              <w:rPr>
                <w:rFonts w:ascii="Times New Roman" w:hAnsi="Times New Roman" w:cs="Times New Roman"/>
                <w:b/>
                <w:sz w:val="22"/>
                <w:szCs w:val="22"/>
              </w:rPr>
            </w:pPr>
            <w:r>
              <w:rPr>
                <w:rFonts w:ascii="Times New Roman" w:hAnsi="Times New Roman" w:cs="Times New Roman"/>
                <w:b/>
                <w:sz w:val="22"/>
                <w:szCs w:val="22"/>
              </w:rPr>
              <w:lastRenderedPageBreak/>
              <w:t>Day 2</w:t>
            </w:r>
          </w:p>
          <w:p w14:paraId="037CB58E" w14:textId="220F4E52" w:rsidR="0093689F" w:rsidRPr="0093689F" w:rsidRDefault="0093689F" w:rsidP="008B6ED3">
            <w:pPr>
              <w:rPr>
                <w:rFonts w:ascii="Times New Roman" w:hAnsi="Times New Roman" w:cs="Times New Roman"/>
                <w:b/>
                <w:sz w:val="22"/>
                <w:szCs w:val="22"/>
              </w:rPr>
            </w:pPr>
            <w:r>
              <w:rPr>
                <w:rFonts w:ascii="Times New Roman" w:hAnsi="Times New Roman" w:cs="Times New Roman"/>
                <w:b/>
                <w:sz w:val="22"/>
                <w:szCs w:val="22"/>
              </w:rPr>
              <w:t>2.0</w:t>
            </w:r>
          </w:p>
        </w:tc>
        <w:tc>
          <w:tcPr>
            <w:tcW w:w="1459" w:type="dxa"/>
          </w:tcPr>
          <w:p w14:paraId="624DAA3A" w14:textId="77777777" w:rsidR="00225E98" w:rsidRPr="0093689F" w:rsidRDefault="00225E98" w:rsidP="00D00892">
            <w:pPr>
              <w:rPr>
                <w:rFonts w:ascii="Times New Roman" w:hAnsi="Times New Roman" w:cs="Times New Roman"/>
                <w:b/>
                <w:sz w:val="22"/>
                <w:szCs w:val="22"/>
              </w:rPr>
            </w:pPr>
          </w:p>
          <w:p w14:paraId="58886243" w14:textId="71BF7688" w:rsidR="00225E98" w:rsidRPr="0093689F" w:rsidRDefault="00094138" w:rsidP="00D00892">
            <w:pPr>
              <w:rPr>
                <w:rFonts w:ascii="Times New Roman" w:hAnsi="Times New Roman" w:cs="Times New Roman"/>
                <w:sz w:val="22"/>
                <w:szCs w:val="22"/>
              </w:rPr>
            </w:pPr>
            <w:r w:rsidRPr="0093689F">
              <w:rPr>
                <w:rFonts w:ascii="Times New Roman" w:hAnsi="Times New Roman" w:cs="Times New Roman"/>
                <w:sz w:val="22"/>
                <w:szCs w:val="22"/>
              </w:rPr>
              <w:t>20 Mins</w:t>
            </w:r>
          </w:p>
        </w:tc>
        <w:tc>
          <w:tcPr>
            <w:tcW w:w="6508" w:type="dxa"/>
          </w:tcPr>
          <w:p w14:paraId="7A002C53" w14:textId="0EF4E95C" w:rsidR="00225E98" w:rsidRDefault="00094138" w:rsidP="000C0655">
            <w:pPr>
              <w:rPr>
                <w:rFonts w:ascii="Times New Roman" w:hAnsi="Times New Roman" w:cs="Times New Roman"/>
                <w:sz w:val="22"/>
                <w:szCs w:val="22"/>
              </w:rPr>
            </w:pPr>
            <w:r w:rsidRPr="0093689F">
              <w:rPr>
                <w:rFonts w:ascii="Times New Roman" w:hAnsi="Times New Roman" w:cs="Times New Roman"/>
                <w:b/>
                <w:sz w:val="22"/>
                <w:szCs w:val="22"/>
              </w:rPr>
              <w:t>Extending a Disadvantage</w:t>
            </w:r>
            <w:r w:rsidRPr="0093689F">
              <w:rPr>
                <w:rFonts w:ascii="Times New Roman" w:hAnsi="Times New Roman" w:cs="Times New Roman"/>
                <w:sz w:val="22"/>
                <w:szCs w:val="22"/>
              </w:rPr>
              <w:t xml:space="preserve">- using the notes provided, explain the process the negative takes to extend a disadvantage in the block.  This section will cover both creating an overview and line by line.  Impact calculus will be covered briefly in this section, but refer to the additional lesson on this for more information.  </w:t>
            </w:r>
            <w:r w:rsidR="005A2C05" w:rsidRPr="0093689F">
              <w:rPr>
                <w:rFonts w:ascii="Times New Roman" w:hAnsi="Times New Roman" w:cs="Times New Roman"/>
                <w:sz w:val="22"/>
                <w:szCs w:val="22"/>
              </w:rPr>
              <w:t xml:space="preserve">Use </w:t>
            </w:r>
            <w:r w:rsidR="00EC7C2A">
              <w:rPr>
                <w:rFonts w:ascii="Times New Roman" w:hAnsi="Times New Roman" w:cs="Times New Roman"/>
                <w:sz w:val="22"/>
                <w:szCs w:val="22"/>
              </w:rPr>
              <w:t>“</w:t>
            </w:r>
            <w:r w:rsidR="005A2C05" w:rsidRPr="00614078">
              <w:rPr>
                <w:rFonts w:ascii="Times New Roman" w:hAnsi="Times New Roman" w:cs="Times New Roman"/>
                <w:b/>
                <w:sz w:val="22"/>
                <w:szCs w:val="22"/>
              </w:rPr>
              <w:t>Chart</w:t>
            </w:r>
            <w:r w:rsidR="00614078">
              <w:rPr>
                <w:rFonts w:ascii="Times New Roman" w:hAnsi="Times New Roman" w:cs="Times New Roman"/>
                <w:sz w:val="22"/>
                <w:szCs w:val="22"/>
              </w:rPr>
              <w:t xml:space="preserve"> </w:t>
            </w:r>
            <w:r w:rsidR="00614078">
              <w:rPr>
                <w:rFonts w:ascii="Times New Roman" w:hAnsi="Times New Roman" w:cs="Times New Roman"/>
                <w:b/>
                <w:sz w:val="22"/>
                <w:szCs w:val="22"/>
              </w:rPr>
              <w:t>Ext. DA’s</w:t>
            </w:r>
            <w:r w:rsidR="00EC7C2A">
              <w:rPr>
                <w:rFonts w:ascii="Times New Roman" w:hAnsi="Times New Roman" w:cs="Times New Roman"/>
                <w:b/>
                <w:sz w:val="22"/>
                <w:szCs w:val="22"/>
              </w:rPr>
              <w:t>”</w:t>
            </w:r>
            <w:r w:rsidR="00614078">
              <w:rPr>
                <w:rFonts w:ascii="Times New Roman" w:hAnsi="Times New Roman" w:cs="Times New Roman"/>
                <w:b/>
                <w:sz w:val="22"/>
                <w:szCs w:val="22"/>
              </w:rPr>
              <w:t xml:space="preserve"> </w:t>
            </w:r>
            <w:r w:rsidR="00075288">
              <w:rPr>
                <w:rFonts w:ascii="Times New Roman" w:hAnsi="Times New Roman" w:cs="Times New Roman"/>
                <w:b/>
                <w:sz w:val="22"/>
                <w:szCs w:val="22"/>
              </w:rPr>
              <w:t>Handout #4</w:t>
            </w:r>
            <w:r w:rsidR="00614078">
              <w:rPr>
                <w:rFonts w:ascii="Times New Roman" w:hAnsi="Times New Roman" w:cs="Times New Roman"/>
                <w:b/>
                <w:sz w:val="22"/>
                <w:szCs w:val="22"/>
              </w:rPr>
              <w:t xml:space="preserve"> </w:t>
            </w:r>
            <w:r w:rsidR="00614078">
              <w:rPr>
                <w:rFonts w:ascii="Times New Roman" w:hAnsi="Times New Roman" w:cs="Times New Roman"/>
                <w:b/>
                <w:color w:val="2E74B5" w:themeColor="accent1" w:themeShade="BF"/>
                <w:sz w:val="22"/>
                <w:szCs w:val="22"/>
              </w:rPr>
              <w:t>Link.</w:t>
            </w:r>
            <w:r w:rsidR="005A2C05" w:rsidRPr="0093689F">
              <w:rPr>
                <w:rFonts w:ascii="Times New Roman" w:hAnsi="Times New Roman" w:cs="Times New Roman"/>
                <w:sz w:val="22"/>
                <w:szCs w:val="22"/>
              </w:rPr>
              <w:t xml:space="preserve"> </w:t>
            </w:r>
            <w:r w:rsidR="00614078">
              <w:rPr>
                <w:rFonts w:ascii="Times New Roman" w:hAnsi="Times New Roman" w:cs="Times New Roman"/>
                <w:sz w:val="22"/>
                <w:szCs w:val="22"/>
              </w:rPr>
              <w:t xml:space="preserve"> </w:t>
            </w:r>
            <w:r w:rsidR="000C0655" w:rsidRPr="0093689F">
              <w:rPr>
                <w:rFonts w:ascii="Times New Roman" w:hAnsi="Times New Roman" w:cs="Times New Roman"/>
                <w:sz w:val="22"/>
                <w:szCs w:val="22"/>
              </w:rPr>
              <w:t xml:space="preserve">Homework can also be assigned to test this </w:t>
            </w:r>
            <w:r w:rsidR="000C0655" w:rsidRPr="0093689F">
              <w:rPr>
                <w:rFonts w:ascii="Times New Roman" w:hAnsi="Times New Roman" w:cs="Times New Roman"/>
                <w:sz w:val="22"/>
                <w:szCs w:val="22"/>
              </w:rPr>
              <w:lastRenderedPageBreak/>
              <w:t xml:space="preserve">section using the Disadvantage extension set up rubric at the end of that section.  </w:t>
            </w:r>
          </w:p>
          <w:p w14:paraId="794992F5" w14:textId="460A9EF5" w:rsidR="00614078" w:rsidRPr="000B2DB1" w:rsidRDefault="000B2DB1" w:rsidP="000C0655">
            <w:pPr>
              <w:rPr>
                <w:rFonts w:ascii="Times New Roman" w:hAnsi="Times New Roman" w:cs="Times New Roman"/>
                <w:b/>
                <w:sz w:val="22"/>
                <w:szCs w:val="22"/>
              </w:rPr>
            </w:pPr>
            <w:r w:rsidRPr="000B2DB1">
              <w:rPr>
                <w:rFonts w:ascii="Times New Roman" w:hAnsi="Times New Roman" w:cs="Times New Roman"/>
                <w:b/>
                <w:sz w:val="22"/>
                <w:szCs w:val="22"/>
              </w:rPr>
              <w:t>“Teacher Rubric for Extending Disadvantage”</w:t>
            </w:r>
            <w:r w:rsidR="00075288">
              <w:rPr>
                <w:rFonts w:ascii="Times New Roman" w:hAnsi="Times New Roman" w:cs="Times New Roman"/>
                <w:b/>
                <w:sz w:val="22"/>
                <w:szCs w:val="22"/>
              </w:rPr>
              <w:t xml:space="preserve"> Handout #5 </w:t>
            </w:r>
            <w:r w:rsidR="00075288" w:rsidRPr="00075288">
              <w:rPr>
                <w:rFonts w:ascii="Times New Roman" w:hAnsi="Times New Roman" w:cs="Times New Roman"/>
                <w:b/>
                <w:color w:val="5B9BD5" w:themeColor="accent1"/>
                <w:sz w:val="22"/>
                <w:szCs w:val="22"/>
              </w:rPr>
              <w:t>Link</w:t>
            </w:r>
          </w:p>
          <w:p w14:paraId="73B15367" w14:textId="77777777" w:rsidR="00614078" w:rsidRDefault="00614078" w:rsidP="00614078">
            <w:pPr>
              <w:pStyle w:val="Heading3"/>
              <w:rPr>
                <w:rFonts w:cs="Times New Roman"/>
                <w:sz w:val="22"/>
                <w:szCs w:val="22"/>
              </w:rPr>
            </w:pPr>
            <w:r w:rsidRPr="0093689F">
              <w:rPr>
                <w:rFonts w:cs="Times New Roman"/>
                <w:sz w:val="22"/>
                <w:szCs w:val="22"/>
              </w:rPr>
              <w:t>Teacher Notes: Extending Disadvantages (1/2)</w:t>
            </w:r>
          </w:p>
          <w:p w14:paraId="7396BFD0" w14:textId="77777777" w:rsidR="00614078" w:rsidRPr="00614078" w:rsidRDefault="00614078" w:rsidP="00614078"/>
          <w:p w14:paraId="74D97BF1" w14:textId="77777777" w:rsidR="00614078" w:rsidRPr="0093689F" w:rsidRDefault="00614078" w:rsidP="00614078">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Basic Blueprint</w:t>
            </w:r>
          </w:p>
          <w:p w14:paraId="5674D18C"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Negative teams extend disadvantages in the negative block. It is acceptable for either the 2NC or the 1NR (or both) to extend a disadvantage, but remember to effectively split the negative block.</w:t>
            </w:r>
          </w:p>
          <w:p w14:paraId="5A97D195"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When extending a disadvantage, the negative should provide an overview, answer all 2AC arguments, and extend each component of the DA. Usually, the extension of each component will occur on the line-by-line while answering the 2AC. Sometimes, however, the affirmative will not answer part of the DA. In that case, the negative should extend the part of the DA that the affirmative did not answer in addition to answering all of the 2AC arguments. This can be done as part of the overview or on the line-by-line. </w:t>
            </w:r>
          </w:p>
          <w:p w14:paraId="0D502649" w14:textId="77777777" w:rsidR="00614078" w:rsidRPr="0093689F" w:rsidRDefault="00614078" w:rsidP="00614078">
            <w:pPr>
              <w:rPr>
                <w:rFonts w:ascii="Times New Roman" w:hAnsi="Times New Roman" w:cs="Times New Roman"/>
                <w:sz w:val="22"/>
                <w:szCs w:val="22"/>
              </w:rPr>
            </w:pPr>
          </w:p>
          <w:p w14:paraId="56D97A3C" w14:textId="77777777" w:rsidR="00614078" w:rsidRPr="0093689F" w:rsidRDefault="00614078" w:rsidP="00614078">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The Overview</w:t>
            </w:r>
          </w:p>
          <w:p w14:paraId="70334715"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Start by providing an overview that explains the impact to the disadvantage and how and why it outweighs and interacts with the case. The goal of the overview is to explain why the risk of the disadvantage should persuade the judge to vote negative. </w:t>
            </w:r>
          </w:p>
          <w:p w14:paraId="7A3AD10F" w14:textId="77777777" w:rsidR="00614078" w:rsidRPr="0093689F" w:rsidRDefault="00614078" w:rsidP="00614078">
            <w:pPr>
              <w:rPr>
                <w:rFonts w:ascii="Times New Roman" w:hAnsi="Times New Roman" w:cs="Times New Roman"/>
                <w:sz w:val="22"/>
                <w:szCs w:val="22"/>
              </w:rPr>
            </w:pPr>
          </w:p>
          <w:p w14:paraId="3D7323F6"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You do not need to make all of your arguments in the overview—that dilutes its value. Instead, you should use the overview to explain why </w:t>
            </w:r>
            <w:r w:rsidRPr="0093689F">
              <w:rPr>
                <w:rFonts w:ascii="Times New Roman" w:hAnsi="Times New Roman" w:cs="Times New Roman"/>
                <w:i/>
                <w:sz w:val="22"/>
                <w:szCs w:val="22"/>
              </w:rPr>
              <w:t>if you win a good risk of your disadvantage</w:t>
            </w:r>
            <w:r w:rsidRPr="0093689F">
              <w:rPr>
                <w:rFonts w:ascii="Times New Roman" w:hAnsi="Times New Roman" w:cs="Times New Roman"/>
                <w:sz w:val="22"/>
                <w:szCs w:val="22"/>
              </w:rPr>
              <w:t xml:space="preserve">, you should win the debate. To do so, you should </w:t>
            </w:r>
            <w:r w:rsidRPr="0093689F">
              <w:rPr>
                <w:rFonts w:ascii="Times New Roman" w:hAnsi="Times New Roman" w:cs="Times New Roman"/>
                <w:i/>
                <w:sz w:val="22"/>
                <w:szCs w:val="22"/>
              </w:rPr>
              <w:t>compare</w:t>
            </w:r>
            <w:r w:rsidRPr="0093689F">
              <w:rPr>
                <w:rFonts w:ascii="Times New Roman" w:hAnsi="Times New Roman" w:cs="Times New Roman"/>
                <w:sz w:val="22"/>
                <w:szCs w:val="22"/>
              </w:rPr>
              <w:t xml:space="preserve"> the impact(s) to the DA to the impact(s) to the case and explain how your impacts interact with their impacts:</w:t>
            </w:r>
          </w:p>
          <w:p w14:paraId="0537636C" w14:textId="77777777" w:rsidR="00614078" w:rsidRPr="0093689F" w:rsidRDefault="00614078" w:rsidP="00614078">
            <w:pPr>
              <w:rPr>
                <w:rFonts w:ascii="Times New Roman" w:hAnsi="Times New Roman" w:cs="Times New Roman"/>
                <w:sz w:val="22"/>
                <w:szCs w:val="22"/>
              </w:rPr>
            </w:pPr>
          </w:p>
          <w:p w14:paraId="38EDCB8D"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To compare impacts, use the filters we learned in Practice #4 (magnitude, probability, and timeframe). </w:t>
            </w:r>
          </w:p>
          <w:p w14:paraId="15A6A53C" w14:textId="77777777" w:rsidR="00614078" w:rsidRPr="0093689F" w:rsidRDefault="00614078" w:rsidP="00614078">
            <w:pPr>
              <w:pStyle w:val="ListParagraph"/>
            </w:pPr>
          </w:p>
          <w:p w14:paraId="351DAD70"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To explain interactions between impacts, think of how the impact to the DA affects the impact to the affirmative case. </w:t>
            </w:r>
          </w:p>
          <w:p w14:paraId="4E9375D5" w14:textId="77777777" w:rsidR="00614078" w:rsidRPr="0093689F" w:rsidRDefault="00614078" w:rsidP="00614078">
            <w:pPr>
              <w:pStyle w:val="ListParagraph"/>
            </w:pPr>
          </w:p>
          <w:p w14:paraId="0A1C458C"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An example of a disadvantage overview is provided in the supplemental materials for today’s practice. </w:t>
            </w:r>
          </w:p>
          <w:p w14:paraId="79A4C52D" w14:textId="77777777" w:rsidR="00614078" w:rsidRPr="0093689F" w:rsidRDefault="00614078" w:rsidP="00614078">
            <w:pPr>
              <w:rPr>
                <w:rFonts w:ascii="Times New Roman" w:hAnsi="Times New Roman" w:cs="Times New Roman"/>
                <w:sz w:val="22"/>
                <w:szCs w:val="22"/>
              </w:rPr>
            </w:pPr>
          </w:p>
          <w:p w14:paraId="412D4DD4" w14:textId="77777777" w:rsidR="00614078" w:rsidRPr="0093689F" w:rsidRDefault="00614078" w:rsidP="00614078">
            <w:pPr>
              <w:pStyle w:val="Heading4"/>
              <w:rPr>
                <w:rFonts w:ascii="Times New Roman" w:hAnsi="Times New Roman" w:cs="Times New Roman"/>
                <w:b/>
                <w:color w:val="auto"/>
                <w:sz w:val="22"/>
                <w:szCs w:val="22"/>
              </w:rPr>
            </w:pPr>
            <w:r w:rsidRPr="0093689F">
              <w:rPr>
                <w:rFonts w:ascii="Times New Roman" w:hAnsi="Times New Roman" w:cs="Times New Roman"/>
                <w:b/>
                <w:color w:val="auto"/>
                <w:sz w:val="22"/>
                <w:szCs w:val="22"/>
              </w:rPr>
              <w:t>The Line-by-Line</w:t>
            </w:r>
          </w:p>
          <w:p w14:paraId="020F88E0"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The model for answering 2AC arguments is similar to the model for debating case arguments. Beginning with the first 2AC argument, the 2NC/1NR should reference the 2AC argument and then answer it. To do so, negative debaters should extend and explain 1NC evidence, use </w:t>
            </w:r>
            <w:proofErr w:type="gramStart"/>
            <w:r w:rsidRPr="0093689F">
              <w:rPr>
                <w:rFonts w:ascii="Times New Roman" w:hAnsi="Times New Roman" w:cs="Times New Roman"/>
                <w:sz w:val="22"/>
                <w:szCs w:val="22"/>
              </w:rPr>
              <w:t>their</w:t>
            </w:r>
            <w:proofErr w:type="gramEnd"/>
            <w:r w:rsidRPr="0093689F">
              <w:rPr>
                <w:rFonts w:ascii="Times New Roman" w:hAnsi="Times New Roman" w:cs="Times New Roman"/>
                <w:sz w:val="22"/>
                <w:szCs w:val="22"/>
              </w:rPr>
              <w:t xml:space="preserve"> </w:t>
            </w:r>
          </w:p>
          <w:p w14:paraId="29029819"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own analysis, and present additional supporting evidence.  </w:t>
            </w:r>
          </w:p>
          <w:p w14:paraId="6391BCB1" w14:textId="77777777" w:rsidR="00614078" w:rsidRPr="0093689F" w:rsidRDefault="00614078" w:rsidP="00614078">
            <w:pPr>
              <w:rPr>
                <w:rFonts w:ascii="Times New Roman" w:hAnsi="Times New Roman" w:cs="Times New Roman"/>
                <w:sz w:val="22"/>
                <w:szCs w:val="22"/>
              </w:rPr>
            </w:pPr>
          </w:p>
          <w:p w14:paraId="6900B953"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ab/>
              <w:t xml:space="preserve">2AC number [#]—They say “[briefly label their argument],” but [answer their argument]. </w:t>
            </w:r>
          </w:p>
          <w:p w14:paraId="5BD29BFD" w14:textId="77777777" w:rsidR="00614078" w:rsidRPr="0093689F" w:rsidRDefault="00614078" w:rsidP="00614078">
            <w:pPr>
              <w:rPr>
                <w:rFonts w:ascii="Times New Roman" w:hAnsi="Times New Roman" w:cs="Times New Roman"/>
                <w:sz w:val="22"/>
                <w:szCs w:val="22"/>
              </w:rPr>
            </w:pPr>
          </w:p>
          <w:p w14:paraId="39B715E6"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This is called the rule of 3 to 1.  The negative should have three responses to every one response the affirmative makes.</w:t>
            </w:r>
          </w:p>
          <w:p w14:paraId="3FCFDBFE" w14:textId="77777777" w:rsidR="00614078" w:rsidRPr="0093689F" w:rsidRDefault="00614078" w:rsidP="00614078">
            <w:pPr>
              <w:rPr>
                <w:rFonts w:ascii="Times New Roman" w:hAnsi="Times New Roman" w:cs="Times New Roman"/>
                <w:sz w:val="22"/>
                <w:szCs w:val="22"/>
              </w:rPr>
            </w:pPr>
          </w:p>
          <w:p w14:paraId="24376509" w14:textId="77777777" w:rsidR="00614078" w:rsidRPr="0093689F" w:rsidRDefault="00614078" w:rsidP="00614078">
            <w:pPr>
              <w:pStyle w:val="Heading3"/>
              <w:rPr>
                <w:rFonts w:cs="Times New Roman"/>
                <w:sz w:val="22"/>
                <w:szCs w:val="22"/>
              </w:rPr>
            </w:pPr>
            <w:r w:rsidRPr="0093689F">
              <w:rPr>
                <w:rFonts w:cs="Times New Roman"/>
                <w:sz w:val="22"/>
                <w:szCs w:val="22"/>
              </w:rPr>
              <w:t>Teacher Notes: Extending Disadvantages (2/2)</w:t>
            </w:r>
          </w:p>
          <w:p w14:paraId="7C2BC1DD" w14:textId="77777777" w:rsidR="00614078" w:rsidRPr="0093689F" w:rsidRDefault="00614078" w:rsidP="00614078">
            <w:pPr>
              <w:rPr>
                <w:rFonts w:ascii="Times New Roman" w:hAnsi="Times New Roman" w:cs="Times New Roman"/>
                <w:sz w:val="22"/>
                <w:szCs w:val="22"/>
              </w:rPr>
            </w:pPr>
          </w:p>
          <w:p w14:paraId="35B932F2"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t xml:space="preserve">The process of extending case arguments and extending DAs is very similar, but there is a crucial difference to keep in mind. While the negative can selectively extend its case arguments, it must answer </w:t>
            </w:r>
            <w:r w:rsidRPr="0093689F">
              <w:rPr>
                <w:rFonts w:ascii="Times New Roman" w:hAnsi="Times New Roman" w:cs="Times New Roman"/>
                <w:sz w:val="22"/>
                <w:szCs w:val="22"/>
                <w:u w:val="single"/>
              </w:rPr>
              <w:t>all</w:t>
            </w:r>
            <w:r w:rsidRPr="0093689F">
              <w:rPr>
                <w:rFonts w:ascii="Times New Roman" w:hAnsi="Times New Roman" w:cs="Times New Roman"/>
                <w:sz w:val="22"/>
                <w:szCs w:val="22"/>
              </w:rPr>
              <w:t xml:space="preserve"> 2AC arguments against a disadvantage. If the negative does not answer one of the affirmative’s responses, the affirmative will be able to extend it and severely mitigate or completely eliminate the risk of the DA. </w:t>
            </w:r>
          </w:p>
          <w:p w14:paraId="1CE44AE7" w14:textId="77777777" w:rsidR="00614078" w:rsidRPr="0093689F" w:rsidRDefault="00614078" w:rsidP="00614078">
            <w:pPr>
              <w:rPr>
                <w:rFonts w:ascii="Times New Roman" w:hAnsi="Times New Roman" w:cs="Times New Roman"/>
                <w:sz w:val="22"/>
                <w:szCs w:val="22"/>
              </w:rPr>
            </w:pPr>
          </w:p>
          <w:p w14:paraId="7D1A435A" w14:textId="77777777" w:rsidR="00614078" w:rsidRPr="0093689F" w:rsidRDefault="00614078" w:rsidP="00614078">
            <w:pPr>
              <w:rPr>
                <w:rFonts w:ascii="Times New Roman" w:hAnsi="Times New Roman" w:cs="Times New Roman"/>
                <w:sz w:val="22"/>
                <w:szCs w:val="22"/>
              </w:rPr>
            </w:pPr>
            <w:r w:rsidRPr="0093689F">
              <w:rPr>
                <w:rFonts w:ascii="Times New Roman" w:hAnsi="Times New Roman" w:cs="Times New Roman"/>
                <w:sz w:val="22"/>
                <w:szCs w:val="22"/>
              </w:rPr>
              <w:br w:type="page"/>
            </w:r>
          </w:p>
          <w:p w14:paraId="032E9376" w14:textId="099B4532" w:rsidR="00614078" w:rsidRPr="0093689F" w:rsidRDefault="00614078" w:rsidP="000C0655">
            <w:pPr>
              <w:rPr>
                <w:rFonts w:ascii="Times New Roman" w:hAnsi="Times New Roman" w:cs="Times New Roman"/>
                <w:sz w:val="22"/>
                <w:szCs w:val="22"/>
              </w:rPr>
            </w:pPr>
          </w:p>
        </w:tc>
      </w:tr>
      <w:tr w:rsidR="00225E98" w:rsidRPr="0093689F" w14:paraId="775214ED" w14:textId="77777777" w:rsidTr="001413E8">
        <w:trPr>
          <w:trHeight w:val="992"/>
        </w:trPr>
        <w:tc>
          <w:tcPr>
            <w:tcW w:w="1383" w:type="dxa"/>
          </w:tcPr>
          <w:p w14:paraId="08ED0DF2" w14:textId="654D69A2" w:rsidR="00225E98" w:rsidRPr="0093689F" w:rsidRDefault="0093689F" w:rsidP="008B6ED3">
            <w:pPr>
              <w:rPr>
                <w:rFonts w:ascii="Times New Roman" w:hAnsi="Times New Roman" w:cs="Times New Roman"/>
                <w:b/>
                <w:sz w:val="22"/>
                <w:szCs w:val="22"/>
              </w:rPr>
            </w:pPr>
            <w:r>
              <w:rPr>
                <w:rFonts w:ascii="Times New Roman" w:hAnsi="Times New Roman" w:cs="Times New Roman"/>
                <w:b/>
                <w:sz w:val="22"/>
                <w:szCs w:val="22"/>
              </w:rPr>
              <w:lastRenderedPageBreak/>
              <w:t>2.1</w:t>
            </w:r>
          </w:p>
        </w:tc>
        <w:tc>
          <w:tcPr>
            <w:tcW w:w="1459" w:type="dxa"/>
          </w:tcPr>
          <w:p w14:paraId="093CB317" w14:textId="77777777" w:rsidR="00225E98" w:rsidRPr="0093689F" w:rsidRDefault="00225E98" w:rsidP="00D00892">
            <w:pPr>
              <w:rPr>
                <w:rFonts w:ascii="Times New Roman" w:hAnsi="Times New Roman" w:cs="Times New Roman"/>
                <w:b/>
                <w:sz w:val="22"/>
                <w:szCs w:val="22"/>
              </w:rPr>
            </w:pPr>
          </w:p>
          <w:p w14:paraId="78AF3957" w14:textId="15BF5F94" w:rsidR="00225E98" w:rsidRPr="0093689F" w:rsidRDefault="00EB18D3" w:rsidP="00D00892">
            <w:pPr>
              <w:rPr>
                <w:rFonts w:ascii="Times New Roman" w:hAnsi="Times New Roman" w:cs="Times New Roman"/>
                <w:sz w:val="22"/>
                <w:szCs w:val="22"/>
              </w:rPr>
            </w:pPr>
            <w:r w:rsidRPr="0093689F">
              <w:rPr>
                <w:rFonts w:ascii="Times New Roman" w:hAnsi="Times New Roman" w:cs="Times New Roman"/>
                <w:sz w:val="22"/>
                <w:szCs w:val="22"/>
              </w:rPr>
              <w:t>20</w:t>
            </w:r>
            <w:r w:rsidR="000C0655" w:rsidRPr="0093689F">
              <w:rPr>
                <w:rFonts w:ascii="Times New Roman" w:hAnsi="Times New Roman" w:cs="Times New Roman"/>
                <w:sz w:val="22"/>
                <w:szCs w:val="22"/>
              </w:rPr>
              <w:t xml:space="preserve"> Mins</w:t>
            </w:r>
          </w:p>
        </w:tc>
        <w:tc>
          <w:tcPr>
            <w:tcW w:w="6508" w:type="dxa"/>
          </w:tcPr>
          <w:p w14:paraId="25FC72B4" w14:textId="77777777" w:rsidR="007C68FE" w:rsidRPr="007C68FE" w:rsidRDefault="000C0655" w:rsidP="007C68FE">
            <w:pPr>
              <w:pStyle w:val="Heading3"/>
              <w:jc w:val="left"/>
              <w:rPr>
                <w:rFonts w:cs="Times New Roman"/>
                <w:b w:val="0"/>
                <w:sz w:val="22"/>
                <w:szCs w:val="22"/>
                <w:u w:val="none"/>
              </w:rPr>
            </w:pPr>
            <w:r w:rsidRPr="007C68FE">
              <w:rPr>
                <w:rFonts w:cs="Times New Roman"/>
                <w:sz w:val="22"/>
                <w:szCs w:val="22"/>
                <w:u w:val="none"/>
              </w:rPr>
              <w:t>Kicking a disadvantage</w:t>
            </w:r>
            <w:r w:rsidRPr="0093689F">
              <w:rPr>
                <w:rFonts w:cs="Times New Roman"/>
                <w:sz w:val="22"/>
                <w:szCs w:val="22"/>
              </w:rPr>
              <w:t xml:space="preserve">- </w:t>
            </w:r>
            <w:r w:rsidRPr="007C68FE">
              <w:rPr>
                <w:rFonts w:cs="Times New Roman"/>
                <w:b w:val="0"/>
                <w:sz w:val="22"/>
                <w:szCs w:val="22"/>
                <w:u w:val="none"/>
              </w:rPr>
              <w:t>Using the notes provided, explain how the negative team can kick a disadvantage in the block or 2NR.  This section will provide an overview on how to identify which arguments to extend to kick a disadvantage as well as a script for the speech.  Use the chart at the end of this section for the students to take notes on.</w:t>
            </w:r>
            <w:r w:rsidR="00EB18D3" w:rsidRPr="007C68FE">
              <w:rPr>
                <w:rFonts w:cs="Times New Roman"/>
                <w:b w:val="0"/>
                <w:sz w:val="22"/>
                <w:szCs w:val="22"/>
                <w:u w:val="none"/>
              </w:rPr>
              <w:t xml:space="preserve"> </w:t>
            </w:r>
            <w:r w:rsidR="00322609" w:rsidRPr="007C68FE">
              <w:rPr>
                <w:rFonts w:cs="Times New Roman"/>
                <w:b w:val="0"/>
                <w:sz w:val="22"/>
                <w:szCs w:val="22"/>
                <w:u w:val="none"/>
              </w:rPr>
              <w:t xml:space="preserve"> </w:t>
            </w:r>
          </w:p>
          <w:p w14:paraId="54382024" w14:textId="77777777" w:rsidR="007C68FE" w:rsidRDefault="007C68FE" w:rsidP="007C68FE">
            <w:pPr>
              <w:pStyle w:val="Heading3"/>
              <w:rPr>
                <w:rFonts w:cs="Times New Roman"/>
                <w:sz w:val="22"/>
                <w:szCs w:val="22"/>
              </w:rPr>
            </w:pPr>
          </w:p>
          <w:p w14:paraId="27A131F7" w14:textId="60C92806" w:rsidR="00322609" w:rsidRDefault="00322609" w:rsidP="007C68FE">
            <w:pPr>
              <w:pStyle w:val="Heading3"/>
              <w:rPr>
                <w:rFonts w:cs="Times New Roman"/>
                <w:sz w:val="22"/>
                <w:szCs w:val="22"/>
              </w:rPr>
            </w:pPr>
            <w:r w:rsidRPr="0093689F">
              <w:rPr>
                <w:rFonts w:cs="Times New Roman"/>
                <w:sz w:val="22"/>
                <w:szCs w:val="22"/>
              </w:rPr>
              <w:t>Teacher Notes: Kicking a Disadvantage</w:t>
            </w:r>
          </w:p>
          <w:p w14:paraId="201156B5" w14:textId="5606009A" w:rsidR="007C68FE" w:rsidRPr="00FA63A9" w:rsidRDefault="00FA63A9" w:rsidP="007C68FE">
            <w:pPr>
              <w:rPr>
                <w:rFonts w:ascii="Times New Roman" w:hAnsi="Times New Roman" w:cs="Times New Roman"/>
                <w:b/>
                <w:sz w:val="22"/>
                <w:szCs w:val="22"/>
              </w:rPr>
            </w:pPr>
            <w:r>
              <w:rPr>
                <w:rFonts w:ascii="Times New Roman" w:hAnsi="Times New Roman" w:cs="Times New Roman"/>
                <w:b/>
                <w:sz w:val="22"/>
                <w:szCs w:val="22"/>
              </w:rPr>
              <w:t>“Ki</w:t>
            </w:r>
            <w:r w:rsidR="00075288">
              <w:rPr>
                <w:rFonts w:ascii="Times New Roman" w:hAnsi="Times New Roman" w:cs="Times New Roman"/>
                <w:b/>
                <w:sz w:val="22"/>
                <w:szCs w:val="22"/>
              </w:rPr>
              <w:t>cking a Disadvantage” Handout #6</w:t>
            </w:r>
            <w:r>
              <w:rPr>
                <w:rFonts w:ascii="Times New Roman" w:hAnsi="Times New Roman" w:cs="Times New Roman"/>
                <w:b/>
                <w:sz w:val="22"/>
                <w:szCs w:val="22"/>
              </w:rPr>
              <w:t xml:space="preserve"> </w:t>
            </w:r>
            <w:r w:rsidRPr="00FA63A9">
              <w:rPr>
                <w:rFonts w:ascii="Times New Roman" w:hAnsi="Times New Roman" w:cs="Times New Roman"/>
                <w:b/>
                <w:color w:val="5B9BD5" w:themeColor="accent1"/>
                <w:sz w:val="22"/>
                <w:szCs w:val="22"/>
              </w:rPr>
              <w:t>Link</w:t>
            </w:r>
          </w:p>
          <w:p w14:paraId="6E0689AC" w14:textId="77777777" w:rsidR="00322609" w:rsidRPr="0093689F" w:rsidRDefault="00322609" w:rsidP="007C68FE">
            <w:pPr>
              <w:rPr>
                <w:rFonts w:ascii="Times New Roman" w:hAnsi="Times New Roman" w:cs="Times New Roman"/>
                <w:sz w:val="22"/>
                <w:szCs w:val="22"/>
              </w:rPr>
            </w:pPr>
            <w:r w:rsidRPr="0093689F">
              <w:rPr>
                <w:rFonts w:ascii="Times New Roman" w:hAnsi="Times New Roman" w:cs="Times New Roman"/>
                <w:sz w:val="22"/>
                <w:szCs w:val="22"/>
              </w:rPr>
              <w:t xml:space="preserve">If a debater so chooses, they can decide to not go for or “kick” an argument in the block or 2NR.  </w:t>
            </w:r>
          </w:p>
          <w:p w14:paraId="0BDC8D7D" w14:textId="77777777" w:rsidR="00322609" w:rsidRPr="0093689F" w:rsidRDefault="00322609" w:rsidP="00322609">
            <w:pPr>
              <w:rPr>
                <w:rFonts w:ascii="Times New Roman" w:hAnsi="Times New Roman" w:cs="Times New Roman"/>
                <w:sz w:val="22"/>
                <w:szCs w:val="22"/>
              </w:rPr>
            </w:pPr>
          </w:p>
          <w:p w14:paraId="272CAD95"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sz w:val="22"/>
                <w:szCs w:val="22"/>
              </w:rPr>
              <w:t xml:space="preserve">Disadvantages are kicked from the debate by conceding a piece of defense.  The negative team will concede that a piece of defense is true, thereby rendering the entire chain of events false.  Only defense can be conceded to kick a disadvantage.  </w:t>
            </w:r>
          </w:p>
          <w:p w14:paraId="780BF74E" w14:textId="77777777" w:rsidR="00322609" w:rsidRPr="0093689F" w:rsidRDefault="00322609" w:rsidP="00322609">
            <w:pPr>
              <w:rPr>
                <w:rFonts w:ascii="Times New Roman" w:hAnsi="Times New Roman" w:cs="Times New Roman"/>
                <w:sz w:val="22"/>
                <w:szCs w:val="22"/>
              </w:rPr>
            </w:pPr>
          </w:p>
          <w:p w14:paraId="7E1B64CB" w14:textId="77777777" w:rsidR="00322609" w:rsidRPr="007C68FE" w:rsidRDefault="00322609" w:rsidP="00322609">
            <w:pPr>
              <w:rPr>
                <w:rFonts w:ascii="Times New Roman" w:hAnsi="Times New Roman" w:cs="Times New Roman"/>
                <w:b/>
                <w:sz w:val="22"/>
                <w:szCs w:val="22"/>
              </w:rPr>
            </w:pPr>
            <w:r w:rsidRPr="007C68FE">
              <w:rPr>
                <w:rFonts w:ascii="Times New Roman" w:hAnsi="Times New Roman" w:cs="Times New Roman"/>
                <w:b/>
                <w:sz w:val="22"/>
                <w:szCs w:val="22"/>
              </w:rPr>
              <w:t>Follow these steps:</w:t>
            </w:r>
          </w:p>
          <w:p w14:paraId="7BF6AA84" w14:textId="77777777" w:rsidR="00322609" w:rsidRPr="0093689F" w:rsidRDefault="00322609" w:rsidP="00322609">
            <w:pPr>
              <w:rPr>
                <w:rFonts w:ascii="Times New Roman" w:hAnsi="Times New Roman" w:cs="Times New Roman"/>
                <w:sz w:val="22"/>
                <w:szCs w:val="22"/>
              </w:rPr>
            </w:pPr>
          </w:p>
          <w:p w14:paraId="40F88403"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sz w:val="22"/>
                <w:szCs w:val="22"/>
              </w:rPr>
              <w:t>1.  Identify which of the affirmative responses are offense and which are defense</w:t>
            </w:r>
          </w:p>
          <w:p w14:paraId="18ED3CE3"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sz w:val="22"/>
                <w:szCs w:val="22"/>
              </w:rPr>
              <w:t>2.  In the next speech, go to that disadvantage and concede the defense.  (See speech formula below)</w:t>
            </w:r>
          </w:p>
          <w:p w14:paraId="6045831D" w14:textId="77777777" w:rsidR="00322609" w:rsidRPr="0093689F" w:rsidRDefault="00322609" w:rsidP="00322609">
            <w:pPr>
              <w:rPr>
                <w:rFonts w:ascii="Times New Roman" w:hAnsi="Times New Roman" w:cs="Times New Roman"/>
                <w:sz w:val="22"/>
                <w:szCs w:val="22"/>
              </w:rPr>
            </w:pPr>
          </w:p>
          <w:p w14:paraId="65C3E7A5"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sz w:val="22"/>
                <w:szCs w:val="22"/>
              </w:rPr>
              <w:t>The following arguments can be used to kick a disadvantage:</w:t>
            </w:r>
          </w:p>
          <w:p w14:paraId="279A854D" w14:textId="77777777" w:rsidR="00322609" w:rsidRPr="0093689F" w:rsidRDefault="00322609" w:rsidP="00322609">
            <w:pPr>
              <w:rPr>
                <w:rFonts w:ascii="Times New Roman" w:hAnsi="Times New Roman" w:cs="Times New Roman"/>
                <w:sz w:val="22"/>
                <w:szCs w:val="22"/>
              </w:rPr>
            </w:pPr>
          </w:p>
          <w:p w14:paraId="6DF8A513"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sz w:val="22"/>
                <w:szCs w:val="22"/>
              </w:rPr>
              <w:t>Link Take out/Defense</w:t>
            </w:r>
          </w:p>
          <w:p w14:paraId="76E1BC64"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sz w:val="22"/>
                <w:szCs w:val="22"/>
              </w:rPr>
              <w:t>Internal Link Take out/Defense</w:t>
            </w:r>
          </w:p>
          <w:p w14:paraId="4D053726"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sz w:val="22"/>
                <w:szCs w:val="22"/>
              </w:rPr>
              <w:t>Impact Take out/Defense</w:t>
            </w:r>
          </w:p>
          <w:p w14:paraId="5C217928" w14:textId="77777777" w:rsidR="00322609" w:rsidRPr="0093689F" w:rsidRDefault="00322609" w:rsidP="00322609">
            <w:pPr>
              <w:rPr>
                <w:rFonts w:ascii="Times New Roman" w:hAnsi="Times New Roman" w:cs="Times New Roman"/>
                <w:sz w:val="22"/>
                <w:szCs w:val="22"/>
              </w:rPr>
            </w:pPr>
          </w:p>
          <w:p w14:paraId="1127A11C" w14:textId="70D0AC7B"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b/>
                <w:sz w:val="22"/>
                <w:szCs w:val="22"/>
              </w:rPr>
              <w:lastRenderedPageBreak/>
              <w:t>THERE IS AN EXCEPTION TO THIS RULE!</w:t>
            </w:r>
            <w:r w:rsidRPr="0093689F">
              <w:rPr>
                <w:rFonts w:ascii="Times New Roman" w:hAnsi="Times New Roman" w:cs="Times New Roman"/>
                <w:sz w:val="22"/>
                <w:szCs w:val="22"/>
              </w:rPr>
              <w:t xml:space="preserve">  A debater can never concede uniqueness (even though it is defense) to kick a disadvantage.  If they did and the Affirmative had a link turn on the disadvantage, the affirmative could extend their link turn and the conceded piece of uniqueness defense as a new advantage for the affirmative.  This is called a </w:t>
            </w:r>
            <w:r w:rsidR="00EC7C2A">
              <w:rPr>
                <w:rFonts w:ascii="Times New Roman" w:hAnsi="Times New Roman" w:cs="Times New Roman"/>
                <w:sz w:val="22"/>
                <w:szCs w:val="22"/>
              </w:rPr>
              <w:t>“</w:t>
            </w:r>
            <w:r w:rsidRPr="0093689F">
              <w:rPr>
                <w:rFonts w:ascii="Times New Roman" w:hAnsi="Times New Roman" w:cs="Times New Roman"/>
                <w:sz w:val="22"/>
                <w:szCs w:val="22"/>
              </w:rPr>
              <w:t>straight turn.</w:t>
            </w:r>
            <w:r w:rsidR="00EC7C2A">
              <w:rPr>
                <w:rFonts w:ascii="Times New Roman" w:hAnsi="Times New Roman" w:cs="Times New Roman"/>
                <w:sz w:val="22"/>
                <w:szCs w:val="22"/>
              </w:rPr>
              <w:t>”</w:t>
            </w:r>
            <w:r w:rsidRPr="0093689F">
              <w:rPr>
                <w:rFonts w:ascii="Times New Roman" w:hAnsi="Times New Roman" w:cs="Times New Roman"/>
                <w:sz w:val="22"/>
                <w:szCs w:val="22"/>
              </w:rPr>
              <w:t xml:space="preserve">  </w:t>
            </w:r>
          </w:p>
          <w:p w14:paraId="385C6053" w14:textId="77777777" w:rsidR="00322609" w:rsidRPr="0093689F" w:rsidRDefault="00322609" w:rsidP="00322609">
            <w:pPr>
              <w:rPr>
                <w:rFonts w:ascii="Times New Roman" w:hAnsi="Times New Roman" w:cs="Times New Roman"/>
                <w:sz w:val="22"/>
                <w:szCs w:val="22"/>
              </w:rPr>
            </w:pPr>
          </w:p>
          <w:p w14:paraId="4AE82FFC" w14:textId="77777777" w:rsidR="00322609" w:rsidRPr="0093689F" w:rsidRDefault="00322609" w:rsidP="00322609">
            <w:pPr>
              <w:rPr>
                <w:rFonts w:ascii="Times New Roman" w:hAnsi="Times New Roman" w:cs="Times New Roman"/>
                <w:sz w:val="22"/>
                <w:szCs w:val="22"/>
              </w:rPr>
            </w:pPr>
          </w:p>
          <w:p w14:paraId="4885BC99"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b/>
                <w:sz w:val="22"/>
                <w:szCs w:val="22"/>
              </w:rPr>
              <w:t>Script</w:t>
            </w:r>
            <w:r w:rsidRPr="0093689F">
              <w:rPr>
                <w:rFonts w:ascii="Times New Roman" w:hAnsi="Times New Roman" w:cs="Times New Roman"/>
                <w:sz w:val="22"/>
                <w:szCs w:val="22"/>
              </w:rPr>
              <w:t>: On the _</w:t>
            </w:r>
            <w:proofErr w:type="gramStart"/>
            <w:r w:rsidRPr="0093689F">
              <w:rPr>
                <w:rFonts w:ascii="Times New Roman" w:hAnsi="Times New Roman" w:cs="Times New Roman"/>
                <w:sz w:val="22"/>
                <w:szCs w:val="22"/>
              </w:rPr>
              <w:t>_</w:t>
            </w:r>
            <w:r w:rsidRPr="0093689F">
              <w:rPr>
                <w:rFonts w:ascii="Times New Roman" w:hAnsi="Times New Roman" w:cs="Times New Roman"/>
                <w:sz w:val="22"/>
                <w:szCs w:val="22"/>
                <w:u w:val="single"/>
              </w:rPr>
              <w:t>[</w:t>
            </w:r>
            <w:proofErr w:type="gramEnd"/>
            <w:r w:rsidRPr="0093689F">
              <w:rPr>
                <w:rFonts w:ascii="Times New Roman" w:hAnsi="Times New Roman" w:cs="Times New Roman"/>
                <w:sz w:val="22"/>
                <w:szCs w:val="22"/>
                <w:u w:val="single"/>
              </w:rPr>
              <w:t>name of disadvantage]</w:t>
            </w:r>
            <w:r w:rsidRPr="0093689F">
              <w:rPr>
                <w:rFonts w:ascii="Times New Roman" w:hAnsi="Times New Roman" w:cs="Times New Roman"/>
                <w:sz w:val="22"/>
                <w:szCs w:val="22"/>
              </w:rPr>
              <w:softHyphen/>
              <w:t>__ we’re not going for it, extend the affirmative’s ___</w:t>
            </w:r>
            <w:r w:rsidRPr="0093689F">
              <w:rPr>
                <w:rFonts w:ascii="Times New Roman" w:hAnsi="Times New Roman" w:cs="Times New Roman"/>
                <w:sz w:val="22"/>
                <w:szCs w:val="22"/>
                <w:u w:val="single"/>
              </w:rPr>
              <w:t>[insert defensive argument]</w:t>
            </w:r>
            <w:r w:rsidRPr="0093689F">
              <w:rPr>
                <w:rFonts w:ascii="Times New Roman" w:hAnsi="Times New Roman" w:cs="Times New Roman"/>
                <w:sz w:val="22"/>
                <w:szCs w:val="22"/>
              </w:rPr>
              <w:t>__ __</w:t>
            </w:r>
            <w:r w:rsidRPr="0093689F">
              <w:rPr>
                <w:rFonts w:ascii="Times New Roman" w:hAnsi="Times New Roman" w:cs="Times New Roman"/>
                <w:sz w:val="22"/>
                <w:szCs w:val="22"/>
                <w:u w:val="single"/>
              </w:rPr>
              <w:t>[Insert explanation of why the defense disproves the whole disadvantage]</w:t>
            </w:r>
            <w:r w:rsidRPr="0093689F">
              <w:rPr>
                <w:rFonts w:ascii="Times New Roman" w:hAnsi="Times New Roman" w:cs="Times New Roman"/>
                <w:sz w:val="22"/>
                <w:szCs w:val="22"/>
              </w:rPr>
              <w:t>__</w:t>
            </w:r>
          </w:p>
          <w:p w14:paraId="4DA1228E" w14:textId="77777777" w:rsidR="00322609" w:rsidRPr="0093689F" w:rsidRDefault="00322609" w:rsidP="00322609">
            <w:pPr>
              <w:rPr>
                <w:rFonts w:ascii="Times New Roman" w:hAnsi="Times New Roman" w:cs="Times New Roman"/>
                <w:sz w:val="22"/>
                <w:szCs w:val="22"/>
              </w:rPr>
            </w:pPr>
          </w:p>
          <w:p w14:paraId="39B78DC8" w14:textId="77777777" w:rsidR="00322609" w:rsidRPr="0093689F" w:rsidRDefault="00322609" w:rsidP="00322609">
            <w:pPr>
              <w:rPr>
                <w:rFonts w:ascii="Times New Roman" w:hAnsi="Times New Roman" w:cs="Times New Roman"/>
                <w:sz w:val="22"/>
                <w:szCs w:val="22"/>
              </w:rPr>
            </w:pPr>
            <w:r w:rsidRPr="0093689F">
              <w:rPr>
                <w:rFonts w:ascii="Times New Roman" w:hAnsi="Times New Roman" w:cs="Times New Roman"/>
                <w:b/>
                <w:sz w:val="22"/>
                <w:szCs w:val="22"/>
              </w:rPr>
              <w:t>Example</w:t>
            </w:r>
            <w:r w:rsidRPr="0093689F">
              <w:rPr>
                <w:rFonts w:ascii="Times New Roman" w:hAnsi="Times New Roman" w:cs="Times New Roman"/>
                <w:sz w:val="22"/>
                <w:szCs w:val="22"/>
              </w:rPr>
              <w:t xml:space="preserve">:  On the economy disadvantage, we’re not going for it- extend the affirmative’s no link argument, the plan doesn’t spend money therefore there is no link to this disadvantage. </w:t>
            </w:r>
          </w:p>
          <w:p w14:paraId="51C71695" w14:textId="77777777" w:rsidR="00322609" w:rsidRPr="0093689F" w:rsidRDefault="00322609" w:rsidP="00322609">
            <w:pPr>
              <w:rPr>
                <w:rFonts w:ascii="Times New Roman" w:hAnsi="Times New Roman" w:cs="Times New Roman"/>
                <w:sz w:val="22"/>
                <w:szCs w:val="22"/>
              </w:rPr>
            </w:pPr>
          </w:p>
          <w:p w14:paraId="43947BB3" w14:textId="77777777" w:rsidR="00225E98" w:rsidRDefault="00322609" w:rsidP="00322609">
            <w:pPr>
              <w:rPr>
                <w:rFonts w:ascii="Times New Roman" w:hAnsi="Times New Roman" w:cs="Times New Roman"/>
                <w:sz w:val="22"/>
                <w:szCs w:val="22"/>
              </w:rPr>
            </w:pPr>
            <w:r w:rsidRPr="0093689F">
              <w:rPr>
                <w:rFonts w:ascii="Times New Roman" w:hAnsi="Times New Roman" w:cs="Times New Roman"/>
                <w:sz w:val="22"/>
                <w:szCs w:val="22"/>
              </w:rPr>
              <w:t xml:space="preserve">Some disadvantages cannot be kicked.  If the disadvantage does not have any defense (excluding uniqueness) you cannot kick the disadvantage. </w:t>
            </w:r>
            <w:r w:rsidRPr="0093689F">
              <w:rPr>
                <w:rFonts w:ascii="Times New Roman" w:hAnsi="Times New Roman" w:cs="Times New Roman"/>
                <w:sz w:val="22"/>
                <w:szCs w:val="22"/>
              </w:rPr>
              <w:br w:type="page"/>
            </w:r>
            <w:r w:rsidR="00EB18D3" w:rsidRPr="0093689F">
              <w:rPr>
                <w:rFonts w:ascii="Times New Roman" w:hAnsi="Times New Roman" w:cs="Times New Roman"/>
                <w:sz w:val="22"/>
                <w:szCs w:val="22"/>
              </w:rPr>
              <w:t>Homework can also be assigned to test this section using the kicking a disadvantage rubric at the end of that section</w:t>
            </w:r>
          </w:p>
          <w:p w14:paraId="325A4C48" w14:textId="77777777" w:rsidR="00FA63A9" w:rsidRDefault="00FA63A9" w:rsidP="00322609">
            <w:pPr>
              <w:rPr>
                <w:rFonts w:ascii="Times New Roman" w:hAnsi="Times New Roman" w:cs="Times New Roman"/>
                <w:sz w:val="22"/>
                <w:szCs w:val="22"/>
              </w:rPr>
            </w:pPr>
          </w:p>
          <w:p w14:paraId="4D2D4038" w14:textId="77777777" w:rsidR="00FA63A9" w:rsidRDefault="00FA63A9" w:rsidP="00FA63A9">
            <w:pPr>
              <w:jc w:val="center"/>
              <w:rPr>
                <w:rFonts w:ascii="Times New Roman" w:hAnsi="Times New Roman" w:cs="Times New Roman"/>
                <w:b/>
                <w:sz w:val="22"/>
                <w:szCs w:val="22"/>
                <w:u w:val="single"/>
              </w:rPr>
            </w:pPr>
            <w:r>
              <w:rPr>
                <w:rFonts w:ascii="Times New Roman" w:hAnsi="Times New Roman" w:cs="Times New Roman"/>
                <w:b/>
                <w:sz w:val="22"/>
                <w:szCs w:val="22"/>
                <w:u w:val="single"/>
              </w:rPr>
              <w:t>Mini Disadvantage Debate</w:t>
            </w:r>
          </w:p>
          <w:p w14:paraId="176A9DDA" w14:textId="3180AED6" w:rsidR="000B2DB1" w:rsidRDefault="00FA63A9" w:rsidP="000B2DB1">
            <w:pPr>
              <w:rPr>
                <w:rFonts w:ascii="Times New Roman" w:hAnsi="Times New Roman" w:cs="Times New Roman"/>
                <w:b/>
                <w:sz w:val="22"/>
                <w:szCs w:val="22"/>
              </w:rPr>
            </w:pPr>
            <w:r>
              <w:rPr>
                <w:rFonts w:ascii="Times New Roman" w:hAnsi="Times New Roman" w:cs="Times New Roman"/>
                <w:b/>
                <w:sz w:val="22"/>
                <w:szCs w:val="22"/>
              </w:rPr>
              <w:t>“</w:t>
            </w:r>
            <w:r w:rsidR="000B2DB1">
              <w:rPr>
                <w:rFonts w:ascii="Times New Roman" w:hAnsi="Times New Roman" w:cs="Times New Roman"/>
                <w:b/>
                <w:sz w:val="22"/>
                <w:szCs w:val="22"/>
              </w:rPr>
              <w:t xml:space="preserve">Student:  </w:t>
            </w:r>
            <w:r>
              <w:rPr>
                <w:rFonts w:ascii="Times New Roman" w:hAnsi="Times New Roman" w:cs="Times New Roman"/>
                <w:b/>
                <w:sz w:val="22"/>
                <w:szCs w:val="22"/>
              </w:rPr>
              <w:t>Mini</w:t>
            </w:r>
            <w:r w:rsidR="000B2DB1">
              <w:rPr>
                <w:rFonts w:ascii="Times New Roman" w:hAnsi="Times New Roman" w:cs="Times New Roman"/>
                <w:b/>
                <w:sz w:val="22"/>
                <w:szCs w:val="22"/>
              </w:rPr>
              <w:t xml:space="preserve"> Disadvantage Debat</w:t>
            </w:r>
            <w:r w:rsidR="00075288">
              <w:rPr>
                <w:rFonts w:ascii="Times New Roman" w:hAnsi="Times New Roman" w:cs="Times New Roman"/>
                <w:b/>
                <w:sz w:val="22"/>
                <w:szCs w:val="22"/>
              </w:rPr>
              <w:t>e” Handout #7</w:t>
            </w:r>
            <w:r>
              <w:rPr>
                <w:rFonts w:ascii="Times New Roman" w:hAnsi="Times New Roman" w:cs="Times New Roman"/>
                <w:b/>
                <w:sz w:val="22"/>
                <w:szCs w:val="22"/>
              </w:rPr>
              <w:t xml:space="preserve"> </w:t>
            </w:r>
            <w:r w:rsidR="000B2DB1" w:rsidRPr="000B2DB1">
              <w:rPr>
                <w:rFonts w:ascii="Times New Roman" w:hAnsi="Times New Roman" w:cs="Times New Roman"/>
                <w:b/>
                <w:color w:val="5B9BD5" w:themeColor="accent1"/>
                <w:sz w:val="22"/>
                <w:szCs w:val="22"/>
              </w:rPr>
              <w:t>Link</w:t>
            </w:r>
          </w:p>
          <w:p w14:paraId="7537C373" w14:textId="705FEFC7" w:rsidR="00FA63A9" w:rsidRPr="00FA63A9" w:rsidRDefault="000B2DB1" w:rsidP="000B2DB1">
            <w:pPr>
              <w:rPr>
                <w:rFonts w:ascii="Times New Roman" w:hAnsi="Times New Roman" w:cs="Times New Roman"/>
                <w:b/>
                <w:sz w:val="22"/>
                <w:szCs w:val="22"/>
              </w:rPr>
            </w:pPr>
            <w:r>
              <w:rPr>
                <w:rFonts w:ascii="Times New Roman" w:hAnsi="Times New Roman" w:cs="Times New Roman"/>
                <w:b/>
                <w:sz w:val="22"/>
                <w:szCs w:val="22"/>
              </w:rPr>
              <w:t>“</w:t>
            </w:r>
            <w:r w:rsidR="00FA63A9">
              <w:rPr>
                <w:rFonts w:ascii="Times New Roman" w:hAnsi="Times New Roman" w:cs="Times New Roman"/>
                <w:b/>
                <w:sz w:val="22"/>
                <w:szCs w:val="22"/>
              </w:rPr>
              <w:t xml:space="preserve">Teacher Notes and Rubric </w:t>
            </w:r>
            <w:r>
              <w:rPr>
                <w:rFonts w:ascii="Times New Roman" w:hAnsi="Times New Roman" w:cs="Times New Roman"/>
                <w:b/>
                <w:sz w:val="22"/>
                <w:szCs w:val="22"/>
              </w:rPr>
              <w:t>to set up Mini Disadvantage”</w:t>
            </w:r>
            <w:r w:rsidR="00075288">
              <w:rPr>
                <w:rFonts w:ascii="Times New Roman" w:hAnsi="Times New Roman" w:cs="Times New Roman"/>
                <w:b/>
                <w:sz w:val="22"/>
                <w:szCs w:val="22"/>
              </w:rPr>
              <w:t xml:space="preserve"> Handout #8</w:t>
            </w:r>
            <w:r>
              <w:rPr>
                <w:rFonts w:ascii="Times New Roman" w:hAnsi="Times New Roman" w:cs="Times New Roman"/>
                <w:b/>
                <w:sz w:val="22"/>
                <w:szCs w:val="22"/>
              </w:rPr>
              <w:t xml:space="preserve"> Protected</w:t>
            </w:r>
            <w:r w:rsidR="00FA63A9">
              <w:rPr>
                <w:rFonts w:ascii="Times New Roman" w:hAnsi="Times New Roman" w:cs="Times New Roman"/>
                <w:b/>
                <w:sz w:val="22"/>
                <w:szCs w:val="22"/>
              </w:rPr>
              <w:t xml:space="preserve"> </w:t>
            </w:r>
            <w:r w:rsidR="00FA63A9" w:rsidRPr="00FA63A9">
              <w:rPr>
                <w:rFonts w:ascii="Times New Roman" w:hAnsi="Times New Roman" w:cs="Times New Roman"/>
                <w:b/>
                <w:color w:val="5B9BD5" w:themeColor="accent1"/>
                <w:sz w:val="22"/>
                <w:szCs w:val="22"/>
              </w:rPr>
              <w:t>Link</w:t>
            </w:r>
          </w:p>
        </w:tc>
      </w:tr>
    </w:tbl>
    <w:p w14:paraId="0CF41123" w14:textId="5C058AEB" w:rsidR="00F452F0" w:rsidRPr="0093689F" w:rsidRDefault="00F452F0" w:rsidP="00F452F0">
      <w:pPr>
        <w:rPr>
          <w:rFonts w:ascii="Times New Roman" w:hAnsi="Times New Roman" w:cs="Times New Roman"/>
          <w:b/>
          <w:sz w:val="22"/>
          <w:szCs w:val="22"/>
        </w:rPr>
      </w:pPr>
      <w:r w:rsidRPr="0093689F">
        <w:rPr>
          <w:rFonts w:ascii="Times New Roman" w:hAnsi="Times New Roman" w:cs="Times New Roman"/>
          <w:b/>
          <w:sz w:val="22"/>
          <w:szCs w:val="22"/>
        </w:rPr>
        <w:lastRenderedPageBreak/>
        <w:br w:type="page"/>
      </w:r>
      <w:r w:rsidRPr="0093689F">
        <w:rPr>
          <w:rFonts w:ascii="Times New Roman" w:hAnsi="Times New Roman" w:cs="Times New Roman"/>
          <w:b/>
          <w:sz w:val="22"/>
          <w:szCs w:val="22"/>
        </w:rPr>
        <w:lastRenderedPageBreak/>
        <w:t>PART 3—ASSESSMENT EVIDENCE</w:t>
      </w:r>
    </w:p>
    <w:p w14:paraId="0A4221E4" w14:textId="77777777" w:rsidR="00BA0C4E" w:rsidRPr="0093689F" w:rsidRDefault="00BA0C4E" w:rsidP="00F452F0">
      <w:pPr>
        <w:outlineLvl w:val="0"/>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93689F" w14:paraId="22B068B8" w14:textId="77777777" w:rsidTr="00136E18">
        <w:trPr>
          <w:trHeight w:val="3608"/>
        </w:trPr>
        <w:tc>
          <w:tcPr>
            <w:tcW w:w="9350" w:type="dxa"/>
          </w:tcPr>
          <w:p w14:paraId="261AE7D2" w14:textId="77777777" w:rsidR="00BA0C4E" w:rsidRPr="0093689F" w:rsidRDefault="00BA0C4E" w:rsidP="00D00892">
            <w:pPr>
              <w:rPr>
                <w:rFonts w:ascii="Times New Roman" w:hAnsi="Times New Roman" w:cs="Times New Roman"/>
                <w:i/>
                <w:sz w:val="22"/>
                <w:szCs w:val="22"/>
              </w:rPr>
            </w:pPr>
            <w:r w:rsidRPr="0093689F">
              <w:rPr>
                <w:rFonts w:ascii="Times New Roman" w:hAnsi="Times New Roman" w:cs="Times New Roman"/>
                <w:b/>
                <w:sz w:val="22"/>
                <w:szCs w:val="22"/>
              </w:rPr>
              <w:t>Performance Task</w:t>
            </w:r>
            <w:r w:rsidR="00C54FF6" w:rsidRPr="0093689F">
              <w:rPr>
                <w:rFonts w:ascii="Times New Roman" w:hAnsi="Times New Roman" w:cs="Times New Roman"/>
                <w:b/>
                <w:sz w:val="22"/>
                <w:szCs w:val="22"/>
              </w:rPr>
              <w:t>, Product,</w:t>
            </w:r>
            <w:r w:rsidRPr="0093689F">
              <w:rPr>
                <w:rFonts w:ascii="Times New Roman" w:hAnsi="Times New Roman" w:cs="Times New Roman"/>
                <w:b/>
                <w:sz w:val="22"/>
                <w:szCs w:val="22"/>
              </w:rPr>
              <w:t xml:space="preserve"> or Other Key Evidence of Learning </w:t>
            </w:r>
            <w:r w:rsidRPr="0093689F">
              <w:rPr>
                <w:rFonts w:ascii="Times New Roman" w:hAnsi="Times New Roman" w:cs="Times New Roman"/>
                <w:i/>
                <w:sz w:val="22"/>
                <w:szCs w:val="22"/>
              </w:rPr>
              <w:t>(</w:t>
            </w:r>
            <w:r w:rsidR="00C54FF6" w:rsidRPr="0093689F">
              <w:rPr>
                <w:rFonts w:ascii="Times New Roman" w:hAnsi="Times New Roman" w:cs="Times New Roman"/>
                <w:i/>
                <w:sz w:val="22"/>
                <w:szCs w:val="22"/>
              </w:rPr>
              <w:t>How</w:t>
            </w:r>
            <w:r w:rsidRPr="0093689F">
              <w:rPr>
                <w:rFonts w:ascii="Times New Roman" w:hAnsi="Times New Roman" w:cs="Times New Roman"/>
                <w:i/>
                <w:sz w:val="22"/>
                <w:szCs w:val="22"/>
              </w:rPr>
              <w:t xml:space="preserve"> will students </w:t>
            </w:r>
            <w:r w:rsidR="00C54FF6" w:rsidRPr="0093689F">
              <w:rPr>
                <w:rFonts w:ascii="Times New Roman" w:hAnsi="Times New Roman" w:cs="Times New Roman"/>
                <w:i/>
                <w:sz w:val="22"/>
                <w:szCs w:val="22"/>
              </w:rPr>
              <w:t>demonstrate a level of proficiency for this skill?</w:t>
            </w:r>
            <w:r w:rsidRPr="0093689F">
              <w:rPr>
                <w:rFonts w:ascii="Times New Roman" w:hAnsi="Times New Roman" w:cs="Times New Roman"/>
                <w:i/>
                <w:sz w:val="22"/>
                <w:szCs w:val="22"/>
              </w:rPr>
              <w:t>)</w:t>
            </w:r>
          </w:p>
          <w:p w14:paraId="713C1B68" w14:textId="43F0B868" w:rsidR="00BA0C4E" w:rsidRPr="0093689F" w:rsidRDefault="00BA0C4E" w:rsidP="00D00892">
            <w:pPr>
              <w:rPr>
                <w:rFonts w:ascii="Times New Roman" w:hAnsi="Times New Roman" w:cs="Times New Roman"/>
                <w:b/>
                <w:sz w:val="22"/>
                <w:szCs w:val="22"/>
              </w:rPr>
            </w:pPr>
          </w:p>
          <w:p w14:paraId="3E53C219" w14:textId="77777777" w:rsidR="00CF7530" w:rsidRPr="0093689F" w:rsidRDefault="00CF7530" w:rsidP="00CF7530">
            <w:pPr>
              <w:rPr>
                <w:rFonts w:ascii="Times New Roman" w:hAnsi="Times New Roman" w:cs="Times New Roman"/>
                <w:sz w:val="22"/>
                <w:szCs w:val="22"/>
              </w:rPr>
            </w:pPr>
            <w:r w:rsidRPr="0093689F">
              <w:rPr>
                <w:rFonts w:ascii="Times New Roman" w:hAnsi="Times New Roman" w:cs="Times New Roman"/>
                <w:sz w:val="22"/>
                <w:szCs w:val="22"/>
              </w:rPr>
              <w:t xml:space="preserve">Participation in class-wide brainstorming session on “disadvantages” to proposals </w:t>
            </w:r>
          </w:p>
          <w:p w14:paraId="53FD42BA" w14:textId="77777777" w:rsidR="00CF7530" w:rsidRPr="0093689F" w:rsidRDefault="00CF7530" w:rsidP="00CF7530">
            <w:pPr>
              <w:rPr>
                <w:rFonts w:ascii="Times New Roman" w:hAnsi="Times New Roman" w:cs="Times New Roman"/>
                <w:sz w:val="22"/>
                <w:szCs w:val="22"/>
              </w:rPr>
            </w:pPr>
          </w:p>
          <w:p w14:paraId="646430A7" w14:textId="187FB8CC" w:rsidR="00CF7530" w:rsidRPr="0093689F" w:rsidRDefault="00CF7530" w:rsidP="00CF7530">
            <w:pPr>
              <w:rPr>
                <w:rFonts w:ascii="Times New Roman" w:hAnsi="Times New Roman" w:cs="Times New Roman"/>
                <w:sz w:val="22"/>
                <w:szCs w:val="22"/>
              </w:rPr>
            </w:pPr>
            <w:r w:rsidRPr="0093689F">
              <w:rPr>
                <w:rFonts w:ascii="Times New Roman" w:hAnsi="Times New Roman" w:cs="Times New Roman"/>
                <w:sz w:val="22"/>
                <w:szCs w:val="22"/>
              </w:rPr>
              <w:t>Students will identify parts of a disadvantage from an example given</w:t>
            </w:r>
          </w:p>
          <w:p w14:paraId="76E1180A" w14:textId="1A440C11" w:rsidR="00CF7530" w:rsidRPr="0093689F" w:rsidRDefault="00CF7530" w:rsidP="00CF7530">
            <w:pPr>
              <w:rPr>
                <w:rFonts w:ascii="Times New Roman" w:hAnsi="Times New Roman" w:cs="Times New Roman"/>
                <w:sz w:val="22"/>
                <w:szCs w:val="22"/>
              </w:rPr>
            </w:pPr>
          </w:p>
          <w:p w14:paraId="3F8F9C40" w14:textId="1F19EAA9" w:rsidR="00CF7530" w:rsidRPr="0093689F" w:rsidRDefault="00CF7530" w:rsidP="00CF7530">
            <w:pPr>
              <w:rPr>
                <w:rFonts w:ascii="Times New Roman" w:hAnsi="Times New Roman" w:cs="Times New Roman"/>
                <w:sz w:val="22"/>
                <w:szCs w:val="22"/>
              </w:rPr>
            </w:pPr>
            <w:r w:rsidRPr="0093689F">
              <w:rPr>
                <w:rFonts w:ascii="Times New Roman" w:hAnsi="Times New Roman" w:cs="Times New Roman"/>
                <w:sz w:val="22"/>
                <w:szCs w:val="22"/>
              </w:rPr>
              <w:t xml:space="preserve">Students will extend a disadvantage </w:t>
            </w:r>
          </w:p>
          <w:p w14:paraId="404C0B91" w14:textId="34D2758E" w:rsidR="00CF7530" w:rsidRPr="0093689F" w:rsidRDefault="00CF7530" w:rsidP="00CF7530">
            <w:pPr>
              <w:rPr>
                <w:rFonts w:ascii="Times New Roman" w:hAnsi="Times New Roman" w:cs="Times New Roman"/>
                <w:sz w:val="22"/>
                <w:szCs w:val="22"/>
              </w:rPr>
            </w:pPr>
          </w:p>
          <w:p w14:paraId="08F48FFF" w14:textId="7F46F032" w:rsidR="00CF7530" w:rsidRPr="0093689F" w:rsidRDefault="00CF7530" w:rsidP="00CF7530">
            <w:pPr>
              <w:rPr>
                <w:rFonts w:ascii="Times New Roman" w:hAnsi="Times New Roman" w:cs="Times New Roman"/>
                <w:sz w:val="22"/>
                <w:szCs w:val="22"/>
              </w:rPr>
            </w:pPr>
            <w:r w:rsidRPr="0093689F">
              <w:rPr>
                <w:rFonts w:ascii="Times New Roman" w:hAnsi="Times New Roman" w:cs="Times New Roman"/>
                <w:sz w:val="22"/>
                <w:szCs w:val="22"/>
              </w:rPr>
              <w:t>Students will Kick a disadvantage</w:t>
            </w:r>
          </w:p>
          <w:p w14:paraId="5F79A18D" w14:textId="4AC8B347" w:rsidR="00CF7530" w:rsidRPr="0093689F" w:rsidRDefault="00CF7530" w:rsidP="00CF7530">
            <w:pPr>
              <w:rPr>
                <w:rFonts w:ascii="Times New Roman" w:hAnsi="Times New Roman" w:cs="Times New Roman"/>
                <w:sz w:val="22"/>
                <w:szCs w:val="22"/>
              </w:rPr>
            </w:pPr>
          </w:p>
          <w:p w14:paraId="10929558" w14:textId="1AE335BD" w:rsidR="00CF7530" w:rsidRPr="0093689F" w:rsidRDefault="00CF7530" w:rsidP="00CF7530">
            <w:pPr>
              <w:rPr>
                <w:rFonts w:ascii="Times New Roman" w:hAnsi="Times New Roman" w:cs="Times New Roman"/>
                <w:sz w:val="22"/>
                <w:szCs w:val="22"/>
              </w:rPr>
            </w:pPr>
            <w:r w:rsidRPr="0093689F">
              <w:rPr>
                <w:rFonts w:ascii="Times New Roman" w:hAnsi="Times New Roman" w:cs="Times New Roman"/>
                <w:sz w:val="22"/>
                <w:szCs w:val="22"/>
              </w:rPr>
              <w:t>Students will participate in a mini debate to synthesize answering and extending a disadvantage in a mini debate</w:t>
            </w:r>
          </w:p>
          <w:p w14:paraId="04DF4022" w14:textId="77777777" w:rsidR="00EB18D3" w:rsidRPr="0093689F" w:rsidRDefault="00EB18D3" w:rsidP="00D00892">
            <w:pPr>
              <w:rPr>
                <w:rFonts w:ascii="Times New Roman" w:hAnsi="Times New Roman" w:cs="Times New Roman"/>
                <w:b/>
                <w:sz w:val="22"/>
                <w:szCs w:val="22"/>
              </w:rPr>
            </w:pPr>
          </w:p>
          <w:p w14:paraId="600B0AF6" w14:textId="77777777" w:rsidR="00BA0C4E" w:rsidRPr="0093689F" w:rsidRDefault="00BA0C4E" w:rsidP="00CF7530">
            <w:pPr>
              <w:rPr>
                <w:rFonts w:ascii="Times New Roman" w:hAnsi="Times New Roman" w:cs="Times New Roman"/>
                <w:b/>
                <w:sz w:val="22"/>
                <w:szCs w:val="22"/>
              </w:rPr>
            </w:pPr>
          </w:p>
        </w:tc>
      </w:tr>
    </w:tbl>
    <w:p w14:paraId="64AE1D27" w14:textId="77777777" w:rsidR="00BA0C4E" w:rsidRPr="0093689F" w:rsidRDefault="00BA0C4E"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93689F" w14:paraId="7C9C59CE" w14:textId="77777777" w:rsidTr="00136E18">
        <w:trPr>
          <w:trHeight w:val="3428"/>
        </w:trPr>
        <w:tc>
          <w:tcPr>
            <w:tcW w:w="9350" w:type="dxa"/>
          </w:tcPr>
          <w:p w14:paraId="06A157DC" w14:textId="77777777" w:rsidR="00BA0C4E" w:rsidRPr="0093689F" w:rsidRDefault="00BA0C4E" w:rsidP="00D00892">
            <w:pPr>
              <w:rPr>
                <w:rFonts w:ascii="Times New Roman" w:hAnsi="Times New Roman" w:cs="Times New Roman"/>
                <w:b/>
                <w:sz w:val="22"/>
                <w:szCs w:val="22"/>
              </w:rPr>
            </w:pPr>
            <w:r w:rsidRPr="0093689F">
              <w:rPr>
                <w:rFonts w:ascii="Times New Roman" w:hAnsi="Times New Roman" w:cs="Times New Roman"/>
                <w:b/>
                <w:sz w:val="22"/>
                <w:szCs w:val="22"/>
              </w:rPr>
              <w:t>Key criteria to measure Performance Task(s) or Key Evidence:</w:t>
            </w:r>
          </w:p>
          <w:p w14:paraId="76B43B9B" w14:textId="77777777" w:rsidR="00BA0C4E" w:rsidRPr="0093689F" w:rsidRDefault="00BA0C4E" w:rsidP="00D00892">
            <w:pPr>
              <w:rPr>
                <w:rFonts w:ascii="Times New Roman" w:hAnsi="Times New Roman" w:cs="Times New Roman"/>
                <w:b/>
                <w:sz w:val="22"/>
                <w:szCs w:val="22"/>
              </w:rPr>
            </w:pPr>
            <w:r w:rsidRPr="0093689F">
              <w:rPr>
                <w:rFonts w:ascii="Times New Roman" w:hAnsi="Times New Roman" w:cs="Times New Roman"/>
                <w:i/>
                <w:sz w:val="22"/>
                <w:szCs w:val="22"/>
              </w:rPr>
              <w:t>Examples:  Rubric, Checklist, etc</w:t>
            </w:r>
            <w:r w:rsidRPr="0093689F">
              <w:rPr>
                <w:rFonts w:ascii="Times New Roman" w:hAnsi="Times New Roman" w:cs="Times New Roman"/>
                <w:b/>
                <w:sz w:val="22"/>
                <w:szCs w:val="22"/>
              </w:rPr>
              <w:t>.</w:t>
            </w:r>
          </w:p>
          <w:p w14:paraId="7B5F9B59" w14:textId="77777777" w:rsidR="00BA0C4E" w:rsidRPr="0093689F" w:rsidRDefault="00BA0C4E" w:rsidP="00D00892">
            <w:pPr>
              <w:rPr>
                <w:rFonts w:ascii="Times New Roman" w:hAnsi="Times New Roman" w:cs="Times New Roman"/>
                <w:b/>
                <w:sz w:val="22"/>
                <w:szCs w:val="22"/>
              </w:rPr>
            </w:pPr>
          </w:p>
          <w:p w14:paraId="1DD790DB" w14:textId="4DB2552F" w:rsidR="00BA0C4E" w:rsidRPr="0093689F" w:rsidRDefault="00CF7530" w:rsidP="00D00892">
            <w:pPr>
              <w:rPr>
                <w:rFonts w:ascii="Times New Roman" w:hAnsi="Times New Roman" w:cs="Times New Roman"/>
                <w:sz w:val="22"/>
                <w:szCs w:val="22"/>
              </w:rPr>
            </w:pPr>
            <w:r w:rsidRPr="0093689F">
              <w:rPr>
                <w:rFonts w:ascii="Times New Roman" w:hAnsi="Times New Roman" w:cs="Times New Roman"/>
                <w:sz w:val="22"/>
                <w:szCs w:val="22"/>
              </w:rPr>
              <w:t xml:space="preserve">Students will use </w:t>
            </w:r>
            <w:r w:rsidR="00057CBA" w:rsidRPr="0093689F">
              <w:rPr>
                <w:rFonts w:ascii="Times New Roman" w:hAnsi="Times New Roman" w:cs="Times New Roman"/>
                <w:sz w:val="22"/>
                <w:szCs w:val="22"/>
              </w:rPr>
              <w:t xml:space="preserve">grading </w:t>
            </w:r>
            <w:r w:rsidRPr="0093689F">
              <w:rPr>
                <w:rFonts w:ascii="Times New Roman" w:hAnsi="Times New Roman" w:cs="Times New Roman"/>
                <w:sz w:val="22"/>
                <w:szCs w:val="22"/>
              </w:rPr>
              <w:t xml:space="preserve">rubric to determine proficiency in extending a disadvantage </w:t>
            </w:r>
          </w:p>
          <w:p w14:paraId="6D11033C" w14:textId="1BFE223D" w:rsidR="00CF7530" w:rsidRPr="0093689F" w:rsidRDefault="00CF7530" w:rsidP="00D00892">
            <w:pPr>
              <w:rPr>
                <w:rFonts w:ascii="Times New Roman" w:hAnsi="Times New Roman" w:cs="Times New Roman"/>
                <w:sz w:val="22"/>
                <w:szCs w:val="22"/>
              </w:rPr>
            </w:pPr>
            <w:r w:rsidRPr="0093689F">
              <w:rPr>
                <w:rFonts w:ascii="Times New Roman" w:hAnsi="Times New Roman" w:cs="Times New Roman"/>
                <w:sz w:val="22"/>
                <w:szCs w:val="22"/>
              </w:rPr>
              <w:t xml:space="preserve">Students will use </w:t>
            </w:r>
            <w:r w:rsidR="00057CBA" w:rsidRPr="0093689F">
              <w:rPr>
                <w:rFonts w:ascii="Times New Roman" w:hAnsi="Times New Roman" w:cs="Times New Roman"/>
                <w:sz w:val="22"/>
                <w:szCs w:val="22"/>
              </w:rPr>
              <w:t xml:space="preserve">grading </w:t>
            </w:r>
            <w:r w:rsidRPr="0093689F">
              <w:rPr>
                <w:rFonts w:ascii="Times New Roman" w:hAnsi="Times New Roman" w:cs="Times New Roman"/>
                <w:sz w:val="22"/>
                <w:szCs w:val="22"/>
              </w:rPr>
              <w:t>rubric to determine proficiency in kicking a disadvantage</w:t>
            </w:r>
          </w:p>
          <w:p w14:paraId="6D1F550A" w14:textId="61BAB101" w:rsidR="00CF7530" w:rsidRPr="0093689F" w:rsidRDefault="00CF7530" w:rsidP="00D00892">
            <w:pPr>
              <w:rPr>
                <w:rFonts w:ascii="Times New Roman" w:hAnsi="Times New Roman" w:cs="Times New Roman"/>
                <w:sz w:val="22"/>
                <w:szCs w:val="22"/>
              </w:rPr>
            </w:pPr>
            <w:r w:rsidRPr="0093689F">
              <w:rPr>
                <w:rFonts w:ascii="Times New Roman" w:hAnsi="Times New Roman" w:cs="Times New Roman"/>
                <w:sz w:val="22"/>
                <w:szCs w:val="22"/>
              </w:rPr>
              <w:t xml:space="preserve">Students will use </w:t>
            </w:r>
            <w:r w:rsidR="00057CBA" w:rsidRPr="0093689F">
              <w:rPr>
                <w:rFonts w:ascii="Times New Roman" w:hAnsi="Times New Roman" w:cs="Times New Roman"/>
                <w:sz w:val="22"/>
                <w:szCs w:val="22"/>
              </w:rPr>
              <w:t xml:space="preserve">grading </w:t>
            </w:r>
            <w:r w:rsidRPr="0093689F">
              <w:rPr>
                <w:rFonts w:ascii="Times New Roman" w:hAnsi="Times New Roman" w:cs="Times New Roman"/>
                <w:sz w:val="22"/>
                <w:szCs w:val="22"/>
              </w:rPr>
              <w:t xml:space="preserve">rubric to synthesize skills in mini debate </w:t>
            </w:r>
          </w:p>
          <w:p w14:paraId="71DCEE35" w14:textId="77777777" w:rsidR="00BA0C4E" w:rsidRPr="0093689F" w:rsidRDefault="00BA0C4E" w:rsidP="00D00892">
            <w:pPr>
              <w:rPr>
                <w:rFonts w:ascii="Times New Roman" w:hAnsi="Times New Roman" w:cs="Times New Roman"/>
                <w:b/>
                <w:sz w:val="22"/>
                <w:szCs w:val="22"/>
              </w:rPr>
            </w:pPr>
          </w:p>
          <w:p w14:paraId="43AB607D" w14:textId="77777777" w:rsidR="00BA0C4E" w:rsidRPr="0093689F" w:rsidRDefault="00BA0C4E" w:rsidP="00D00892">
            <w:pPr>
              <w:rPr>
                <w:rFonts w:ascii="Times New Roman" w:hAnsi="Times New Roman" w:cs="Times New Roman"/>
                <w:b/>
                <w:sz w:val="22"/>
                <w:szCs w:val="22"/>
              </w:rPr>
            </w:pPr>
          </w:p>
          <w:p w14:paraId="20A1715B" w14:textId="77777777" w:rsidR="00BA0C4E" w:rsidRPr="0093689F" w:rsidRDefault="00BA0C4E" w:rsidP="00D00892">
            <w:pPr>
              <w:rPr>
                <w:rFonts w:ascii="Times New Roman" w:hAnsi="Times New Roman" w:cs="Times New Roman"/>
                <w:b/>
                <w:sz w:val="22"/>
                <w:szCs w:val="22"/>
              </w:rPr>
            </w:pPr>
          </w:p>
          <w:p w14:paraId="6C8670A5" w14:textId="77777777" w:rsidR="00BA0C4E" w:rsidRPr="0093689F" w:rsidRDefault="00BA0C4E" w:rsidP="00D00892">
            <w:pPr>
              <w:rPr>
                <w:rFonts w:ascii="Times New Roman" w:hAnsi="Times New Roman" w:cs="Times New Roman"/>
                <w:b/>
                <w:sz w:val="22"/>
                <w:szCs w:val="22"/>
              </w:rPr>
            </w:pPr>
          </w:p>
        </w:tc>
      </w:tr>
    </w:tbl>
    <w:p w14:paraId="152E3B62" w14:textId="77777777" w:rsidR="00BA0C4E" w:rsidRPr="0093689F" w:rsidRDefault="00BA0C4E"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93689F" w14:paraId="19700005" w14:textId="77777777" w:rsidTr="00136E18">
        <w:trPr>
          <w:trHeight w:val="3374"/>
        </w:trPr>
        <w:tc>
          <w:tcPr>
            <w:tcW w:w="9350" w:type="dxa"/>
          </w:tcPr>
          <w:p w14:paraId="29A8E8B5" w14:textId="77777777" w:rsidR="00BA0C4E" w:rsidRPr="0093689F" w:rsidRDefault="00BA0C4E" w:rsidP="00D00892">
            <w:pPr>
              <w:rPr>
                <w:rFonts w:ascii="Times New Roman" w:hAnsi="Times New Roman" w:cs="Times New Roman"/>
                <w:b/>
                <w:sz w:val="22"/>
                <w:szCs w:val="22"/>
              </w:rPr>
            </w:pPr>
            <w:r w:rsidRPr="0093689F">
              <w:rPr>
                <w:rFonts w:ascii="Times New Roman" w:hAnsi="Times New Roman" w:cs="Times New Roman"/>
                <w:b/>
                <w:sz w:val="22"/>
                <w:szCs w:val="22"/>
              </w:rPr>
              <w:t>Assessment Strategies</w:t>
            </w:r>
            <w:r w:rsidR="00852419" w:rsidRPr="0093689F">
              <w:rPr>
                <w:rFonts w:ascii="Times New Roman" w:hAnsi="Times New Roman" w:cs="Times New Roman"/>
                <w:b/>
                <w:sz w:val="22"/>
                <w:szCs w:val="22"/>
              </w:rPr>
              <w:t xml:space="preserve"> </w:t>
            </w:r>
            <w:r w:rsidR="00852419" w:rsidRPr="0093689F">
              <w:rPr>
                <w:rFonts w:ascii="Times New Roman" w:hAnsi="Times New Roman" w:cs="Times New Roman"/>
                <w:i/>
                <w:sz w:val="22"/>
                <w:szCs w:val="22"/>
              </w:rPr>
              <w:t>(Identify Informal/Formal Strategies)</w:t>
            </w:r>
            <w:r w:rsidRPr="0093689F">
              <w:rPr>
                <w:rFonts w:ascii="Times New Roman" w:hAnsi="Times New Roman" w:cs="Times New Roman"/>
                <w:b/>
                <w:sz w:val="22"/>
                <w:szCs w:val="22"/>
              </w:rPr>
              <w:t>:</w:t>
            </w:r>
          </w:p>
          <w:p w14:paraId="4FF433E1" w14:textId="77777777" w:rsidR="00BA0C4E" w:rsidRPr="0093689F" w:rsidRDefault="00BA0C4E" w:rsidP="00D00892">
            <w:pPr>
              <w:rPr>
                <w:rFonts w:ascii="Times New Roman" w:hAnsi="Times New Roman" w:cs="Times New Roman"/>
                <w:b/>
                <w:sz w:val="22"/>
                <w:szCs w:val="22"/>
              </w:rPr>
            </w:pPr>
          </w:p>
          <w:p w14:paraId="66772D8E" w14:textId="51DF16F4" w:rsidR="00BA0C4E" w:rsidRPr="0093689F" w:rsidRDefault="00CF7530" w:rsidP="00D00892">
            <w:pPr>
              <w:rPr>
                <w:rFonts w:ascii="Times New Roman" w:hAnsi="Times New Roman" w:cs="Times New Roman"/>
                <w:sz w:val="22"/>
                <w:szCs w:val="22"/>
              </w:rPr>
            </w:pPr>
            <w:r w:rsidRPr="0093689F">
              <w:rPr>
                <w:rFonts w:ascii="Times New Roman" w:hAnsi="Times New Roman" w:cs="Times New Roman"/>
                <w:b/>
                <w:sz w:val="22"/>
                <w:szCs w:val="22"/>
              </w:rPr>
              <w:t>Informal</w:t>
            </w:r>
            <w:r w:rsidRPr="0093689F">
              <w:rPr>
                <w:rFonts w:ascii="Times New Roman" w:hAnsi="Times New Roman" w:cs="Times New Roman"/>
                <w:sz w:val="22"/>
                <w:szCs w:val="22"/>
              </w:rPr>
              <w:t xml:space="preserve">- Recalling information read in prior lesson about negative basics </w:t>
            </w:r>
          </w:p>
          <w:p w14:paraId="768067A7" w14:textId="5B24848A" w:rsidR="00CF7530" w:rsidRPr="0093689F" w:rsidRDefault="00CF7530" w:rsidP="00D00892">
            <w:pPr>
              <w:rPr>
                <w:rFonts w:ascii="Times New Roman" w:hAnsi="Times New Roman" w:cs="Times New Roman"/>
                <w:sz w:val="22"/>
                <w:szCs w:val="22"/>
              </w:rPr>
            </w:pPr>
          </w:p>
          <w:p w14:paraId="22FD75FB" w14:textId="5E5B288D" w:rsidR="00CF7530" w:rsidRPr="0093689F" w:rsidRDefault="00CF7530" w:rsidP="00D00892">
            <w:pPr>
              <w:rPr>
                <w:rFonts w:ascii="Times New Roman" w:hAnsi="Times New Roman" w:cs="Times New Roman"/>
                <w:sz w:val="22"/>
                <w:szCs w:val="22"/>
              </w:rPr>
            </w:pPr>
            <w:r w:rsidRPr="0093689F">
              <w:rPr>
                <w:rFonts w:ascii="Times New Roman" w:hAnsi="Times New Roman" w:cs="Times New Roman"/>
                <w:b/>
                <w:sz w:val="22"/>
                <w:szCs w:val="22"/>
              </w:rPr>
              <w:t>Formal</w:t>
            </w:r>
            <w:r w:rsidRPr="0093689F">
              <w:rPr>
                <w:rFonts w:ascii="Times New Roman" w:hAnsi="Times New Roman" w:cs="Times New Roman"/>
                <w:sz w:val="22"/>
                <w:szCs w:val="22"/>
              </w:rPr>
              <w:t>- Extending a disadvantage activity</w:t>
            </w:r>
          </w:p>
          <w:p w14:paraId="6A2F9FAF" w14:textId="19B8BBD5" w:rsidR="00CF7530" w:rsidRPr="0093689F" w:rsidRDefault="00CF7530" w:rsidP="00D00892">
            <w:pPr>
              <w:rPr>
                <w:rFonts w:ascii="Times New Roman" w:hAnsi="Times New Roman" w:cs="Times New Roman"/>
                <w:sz w:val="22"/>
                <w:szCs w:val="22"/>
              </w:rPr>
            </w:pPr>
            <w:r w:rsidRPr="0093689F">
              <w:rPr>
                <w:rFonts w:ascii="Times New Roman" w:hAnsi="Times New Roman" w:cs="Times New Roman"/>
                <w:b/>
                <w:sz w:val="22"/>
                <w:szCs w:val="22"/>
              </w:rPr>
              <w:t>Formal</w:t>
            </w:r>
            <w:r w:rsidRPr="0093689F">
              <w:rPr>
                <w:rFonts w:ascii="Times New Roman" w:hAnsi="Times New Roman" w:cs="Times New Roman"/>
                <w:sz w:val="22"/>
                <w:szCs w:val="22"/>
              </w:rPr>
              <w:t>- Kicking a disadvantage activity</w:t>
            </w:r>
          </w:p>
          <w:p w14:paraId="5F0A92B9" w14:textId="58F154C7" w:rsidR="00CF7530" w:rsidRPr="0093689F" w:rsidRDefault="00CF7530" w:rsidP="00D00892">
            <w:pPr>
              <w:rPr>
                <w:rFonts w:ascii="Times New Roman" w:hAnsi="Times New Roman" w:cs="Times New Roman"/>
                <w:sz w:val="22"/>
                <w:szCs w:val="22"/>
              </w:rPr>
            </w:pPr>
            <w:r w:rsidRPr="0093689F">
              <w:rPr>
                <w:rFonts w:ascii="Times New Roman" w:hAnsi="Times New Roman" w:cs="Times New Roman"/>
                <w:b/>
                <w:sz w:val="22"/>
                <w:szCs w:val="22"/>
              </w:rPr>
              <w:t>Formal</w:t>
            </w:r>
            <w:r w:rsidRPr="0093689F">
              <w:rPr>
                <w:rFonts w:ascii="Times New Roman" w:hAnsi="Times New Roman" w:cs="Times New Roman"/>
                <w:sz w:val="22"/>
                <w:szCs w:val="22"/>
              </w:rPr>
              <w:t xml:space="preserve">- Mini debate activity </w:t>
            </w:r>
          </w:p>
          <w:p w14:paraId="051B933B" w14:textId="77777777" w:rsidR="00BA0C4E" w:rsidRPr="0093689F" w:rsidRDefault="00BA0C4E" w:rsidP="00D00892">
            <w:pPr>
              <w:rPr>
                <w:rFonts w:ascii="Times New Roman" w:hAnsi="Times New Roman" w:cs="Times New Roman"/>
                <w:b/>
                <w:sz w:val="22"/>
                <w:szCs w:val="22"/>
              </w:rPr>
            </w:pPr>
          </w:p>
          <w:p w14:paraId="0DEBEE77" w14:textId="77777777" w:rsidR="00BA0C4E" w:rsidRPr="0093689F" w:rsidRDefault="00BA0C4E" w:rsidP="00D00892">
            <w:pPr>
              <w:rPr>
                <w:rFonts w:ascii="Times New Roman" w:hAnsi="Times New Roman" w:cs="Times New Roman"/>
                <w:b/>
                <w:sz w:val="22"/>
                <w:szCs w:val="22"/>
              </w:rPr>
            </w:pPr>
          </w:p>
          <w:p w14:paraId="2F280F44" w14:textId="77777777" w:rsidR="00BA0C4E" w:rsidRPr="0093689F" w:rsidRDefault="00BA0C4E" w:rsidP="00D00892">
            <w:pPr>
              <w:rPr>
                <w:rFonts w:ascii="Times New Roman" w:hAnsi="Times New Roman" w:cs="Times New Roman"/>
                <w:b/>
                <w:sz w:val="22"/>
                <w:szCs w:val="22"/>
              </w:rPr>
            </w:pPr>
          </w:p>
          <w:p w14:paraId="2EDE7AD9" w14:textId="77777777" w:rsidR="00BA0C4E" w:rsidRPr="0093689F" w:rsidRDefault="00BA0C4E" w:rsidP="00D00892">
            <w:pPr>
              <w:rPr>
                <w:rFonts w:ascii="Times New Roman" w:hAnsi="Times New Roman" w:cs="Times New Roman"/>
                <w:b/>
                <w:sz w:val="22"/>
                <w:szCs w:val="22"/>
              </w:rPr>
            </w:pPr>
          </w:p>
          <w:p w14:paraId="281B93D3" w14:textId="77777777" w:rsidR="00BA0C4E" w:rsidRPr="0093689F" w:rsidRDefault="00BA0C4E" w:rsidP="00D00892">
            <w:pPr>
              <w:rPr>
                <w:rFonts w:ascii="Times New Roman" w:hAnsi="Times New Roman" w:cs="Times New Roman"/>
                <w:b/>
                <w:sz w:val="22"/>
                <w:szCs w:val="22"/>
              </w:rPr>
            </w:pPr>
          </w:p>
          <w:p w14:paraId="4502D9F2" w14:textId="77777777" w:rsidR="00BA0C4E" w:rsidRPr="0093689F" w:rsidRDefault="00BA0C4E" w:rsidP="00D00892">
            <w:pPr>
              <w:rPr>
                <w:rFonts w:ascii="Times New Roman" w:hAnsi="Times New Roman" w:cs="Times New Roman"/>
                <w:b/>
                <w:sz w:val="22"/>
                <w:szCs w:val="22"/>
              </w:rPr>
            </w:pPr>
          </w:p>
        </w:tc>
      </w:tr>
    </w:tbl>
    <w:p w14:paraId="78BD70E4" w14:textId="77777777" w:rsidR="00F452F0" w:rsidRDefault="00F452F0" w:rsidP="00D00892">
      <w:pPr>
        <w:rPr>
          <w:rFonts w:ascii="Times New Roman" w:hAnsi="Times New Roman" w:cs="Times New Roman"/>
          <w:b/>
          <w:sz w:val="22"/>
          <w:szCs w:val="22"/>
        </w:rPr>
      </w:pPr>
    </w:p>
    <w:p w14:paraId="65DA4D7B" w14:textId="77777777" w:rsidR="0093689F" w:rsidRDefault="0093689F" w:rsidP="00D00892">
      <w:pPr>
        <w:rPr>
          <w:rFonts w:ascii="Times New Roman" w:hAnsi="Times New Roman" w:cs="Times New Roman"/>
          <w:b/>
          <w:sz w:val="22"/>
          <w:szCs w:val="22"/>
        </w:rPr>
      </w:pPr>
    </w:p>
    <w:p w14:paraId="02DB5B87" w14:textId="77777777" w:rsidR="0093689F" w:rsidRDefault="0093689F" w:rsidP="00D00892">
      <w:pPr>
        <w:rPr>
          <w:rFonts w:ascii="Times New Roman" w:hAnsi="Times New Roman" w:cs="Times New Roman"/>
          <w:b/>
          <w:sz w:val="22"/>
          <w:szCs w:val="22"/>
        </w:rPr>
      </w:pPr>
    </w:p>
    <w:p w14:paraId="3452F67A" w14:textId="77777777" w:rsidR="0093689F" w:rsidRPr="0093689F" w:rsidRDefault="0093689F" w:rsidP="00D00892">
      <w:pPr>
        <w:rPr>
          <w:rFonts w:ascii="Times New Roman" w:hAnsi="Times New Roman" w:cs="Times New Roman"/>
          <w:b/>
          <w:sz w:val="22"/>
          <w:szCs w:val="22"/>
        </w:rPr>
      </w:pPr>
    </w:p>
    <w:p w14:paraId="33DA3569" w14:textId="77777777" w:rsidR="007D66BF" w:rsidRPr="0093689F" w:rsidRDefault="007D66BF" w:rsidP="00F452F0">
      <w:pPr>
        <w:outlineLvl w:val="0"/>
        <w:rPr>
          <w:rFonts w:ascii="Times New Roman" w:hAnsi="Times New Roman" w:cs="Times New Roman"/>
          <w:b/>
          <w:sz w:val="22"/>
          <w:szCs w:val="22"/>
        </w:rPr>
      </w:pPr>
      <w:r w:rsidRPr="0093689F">
        <w:rPr>
          <w:rFonts w:ascii="Times New Roman" w:hAnsi="Times New Roman" w:cs="Times New Roman"/>
          <w:b/>
          <w:sz w:val="22"/>
          <w:szCs w:val="22"/>
        </w:rPr>
        <w:lastRenderedPageBreak/>
        <w:t>Plans for after this lesson/competency is complete (How will you extend, enrich?):</w:t>
      </w:r>
    </w:p>
    <w:tbl>
      <w:tblPr>
        <w:tblStyle w:val="TableGrid"/>
        <w:tblW w:w="0" w:type="auto"/>
        <w:tblLook w:val="04A0" w:firstRow="1" w:lastRow="0" w:firstColumn="1" w:lastColumn="0" w:noHBand="0" w:noVBand="1"/>
      </w:tblPr>
      <w:tblGrid>
        <w:gridCol w:w="9350"/>
      </w:tblGrid>
      <w:tr w:rsidR="00207020" w:rsidRPr="0093689F" w14:paraId="5932F2EE" w14:textId="77777777">
        <w:tc>
          <w:tcPr>
            <w:tcW w:w="9350" w:type="dxa"/>
          </w:tcPr>
          <w:p w14:paraId="553FCD51" w14:textId="77777777" w:rsidR="00207020" w:rsidRPr="0093689F" w:rsidRDefault="00207020" w:rsidP="00D00892">
            <w:pPr>
              <w:rPr>
                <w:rFonts w:ascii="Times New Roman" w:hAnsi="Times New Roman" w:cs="Times New Roman"/>
                <w:b/>
                <w:sz w:val="22"/>
                <w:szCs w:val="22"/>
              </w:rPr>
            </w:pPr>
          </w:p>
          <w:p w14:paraId="76577B1B" w14:textId="77777777" w:rsidR="00CF7530" w:rsidRPr="0093689F" w:rsidRDefault="00CF7530" w:rsidP="00CF7530">
            <w:pPr>
              <w:rPr>
                <w:rFonts w:ascii="Times New Roman" w:hAnsi="Times New Roman" w:cs="Times New Roman"/>
                <w:sz w:val="22"/>
                <w:szCs w:val="22"/>
              </w:rPr>
            </w:pPr>
            <w:r w:rsidRPr="0093689F">
              <w:rPr>
                <w:rFonts w:ascii="Times New Roman" w:hAnsi="Times New Roman" w:cs="Times New Roman"/>
                <w:sz w:val="22"/>
                <w:szCs w:val="22"/>
              </w:rPr>
              <w:t xml:space="preserve">After this lesson is complete students will have to employ this skill time and time again in debates.  Arguments can be </w:t>
            </w:r>
            <w:proofErr w:type="spellStart"/>
            <w:r w:rsidRPr="0093689F">
              <w:rPr>
                <w:rFonts w:ascii="Times New Roman" w:hAnsi="Times New Roman" w:cs="Times New Roman"/>
                <w:sz w:val="22"/>
                <w:szCs w:val="22"/>
              </w:rPr>
              <w:t>scaffolded</w:t>
            </w:r>
            <w:proofErr w:type="spellEnd"/>
            <w:r w:rsidRPr="0093689F">
              <w:rPr>
                <w:rFonts w:ascii="Times New Roman" w:hAnsi="Times New Roman" w:cs="Times New Roman"/>
                <w:sz w:val="22"/>
                <w:szCs w:val="22"/>
              </w:rPr>
              <w:t xml:space="preserve"> up for difficulty but the basic skill set will be demonstrated each and every round. </w:t>
            </w:r>
          </w:p>
          <w:p w14:paraId="38A0E45E" w14:textId="77777777" w:rsidR="007D66BF" w:rsidRPr="0093689F" w:rsidRDefault="007D66BF" w:rsidP="00D00892">
            <w:pPr>
              <w:rPr>
                <w:rFonts w:ascii="Times New Roman" w:hAnsi="Times New Roman" w:cs="Times New Roman"/>
                <w:b/>
                <w:sz w:val="22"/>
                <w:szCs w:val="22"/>
              </w:rPr>
            </w:pPr>
          </w:p>
          <w:p w14:paraId="0F65AFD6" w14:textId="77777777" w:rsidR="007D66BF" w:rsidRPr="0093689F" w:rsidRDefault="007D66BF" w:rsidP="00D00892">
            <w:pPr>
              <w:rPr>
                <w:rFonts w:ascii="Times New Roman" w:hAnsi="Times New Roman" w:cs="Times New Roman"/>
                <w:b/>
                <w:sz w:val="22"/>
                <w:szCs w:val="22"/>
              </w:rPr>
            </w:pPr>
          </w:p>
          <w:p w14:paraId="4B17555F" w14:textId="77777777" w:rsidR="007D66BF" w:rsidRPr="0093689F" w:rsidRDefault="007D66BF" w:rsidP="00D00892">
            <w:pPr>
              <w:rPr>
                <w:rFonts w:ascii="Times New Roman" w:hAnsi="Times New Roman" w:cs="Times New Roman"/>
                <w:b/>
                <w:sz w:val="22"/>
                <w:szCs w:val="22"/>
              </w:rPr>
            </w:pPr>
          </w:p>
        </w:tc>
      </w:tr>
    </w:tbl>
    <w:p w14:paraId="129E7100" w14:textId="77777777" w:rsidR="00207020" w:rsidRPr="0093689F" w:rsidRDefault="00207020" w:rsidP="00D00892">
      <w:pPr>
        <w:rPr>
          <w:rFonts w:ascii="Times New Roman" w:hAnsi="Times New Roman" w:cs="Times New Roman"/>
          <w:b/>
          <w:sz w:val="22"/>
          <w:szCs w:val="22"/>
        </w:rPr>
      </w:pPr>
    </w:p>
    <w:p w14:paraId="6361CCFD" w14:textId="77777777" w:rsidR="007D66BF" w:rsidRPr="0093689F" w:rsidRDefault="007D66BF" w:rsidP="00F452F0">
      <w:pPr>
        <w:outlineLvl w:val="0"/>
        <w:rPr>
          <w:rFonts w:ascii="Times New Roman" w:hAnsi="Times New Roman" w:cs="Times New Roman"/>
          <w:b/>
          <w:sz w:val="22"/>
          <w:szCs w:val="22"/>
        </w:rPr>
      </w:pPr>
      <w:r w:rsidRPr="0093689F">
        <w:rPr>
          <w:rFonts w:ascii="Times New Roman" w:hAnsi="Times New Roman" w:cs="Times New Roman"/>
          <w:b/>
          <w:sz w:val="22"/>
          <w:szCs w:val="22"/>
        </w:rPr>
        <w:t>Key Resources Used:  Websites, books, film clips, etc.</w:t>
      </w:r>
    </w:p>
    <w:tbl>
      <w:tblPr>
        <w:tblStyle w:val="TableGrid"/>
        <w:tblW w:w="0" w:type="auto"/>
        <w:tblLook w:val="04A0" w:firstRow="1" w:lastRow="0" w:firstColumn="1" w:lastColumn="0" w:noHBand="0" w:noVBand="1"/>
      </w:tblPr>
      <w:tblGrid>
        <w:gridCol w:w="4675"/>
        <w:gridCol w:w="4675"/>
      </w:tblGrid>
      <w:tr w:rsidR="007D66BF" w:rsidRPr="0093689F" w14:paraId="28CB9FD9" w14:textId="77777777">
        <w:tc>
          <w:tcPr>
            <w:tcW w:w="4675" w:type="dxa"/>
          </w:tcPr>
          <w:p w14:paraId="3A01E465" w14:textId="77777777" w:rsidR="007D66BF" w:rsidRPr="0093689F" w:rsidRDefault="00C54FF6" w:rsidP="00C54FF6">
            <w:pPr>
              <w:rPr>
                <w:rFonts w:ascii="Times New Roman" w:hAnsi="Times New Roman" w:cs="Times New Roman"/>
                <w:b/>
                <w:sz w:val="22"/>
                <w:szCs w:val="22"/>
              </w:rPr>
            </w:pPr>
            <w:r w:rsidRPr="0093689F">
              <w:rPr>
                <w:rFonts w:ascii="Times New Roman" w:hAnsi="Times New Roman" w:cs="Times New Roman"/>
                <w:b/>
                <w:sz w:val="22"/>
                <w:szCs w:val="22"/>
              </w:rPr>
              <w:t>Names of Resource(s):</w:t>
            </w:r>
          </w:p>
        </w:tc>
        <w:tc>
          <w:tcPr>
            <w:tcW w:w="4675" w:type="dxa"/>
          </w:tcPr>
          <w:p w14:paraId="75A3D267" w14:textId="77777777" w:rsidR="007D66BF" w:rsidRPr="0093689F" w:rsidRDefault="00C54FF6" w:rsidP="00C54FF6">
            <w:pPr>
              <w:rPr>
                <w:rFonts w:ascii="Times New Roman" w:hAnsi="Times New Roman" w:cs="Times New Roman"/>
                <w:b/>
                <w:sz w:val="22"/>
                <w:szCs w:val="22"/>
              </w:rPr>
            </w:pPr>
            <w:r w:rsidRPr="0093689F">
              <w:rPr>
                <w:rFonts w:ascii="Times New Roman" w:hAnsi="Times New Roman" w:cs="Times New Roman"/>
                <w:b/>
                <w:sz w:val="22"/>
                <w:szCs w:val="22"/>
              </w:rPr>
              <w:t>Access to Resource(s) if available:</w:t>
            </w:r>
          </w:p>
        </w:tc>
      </w:tr>
      <w:tr w:rsidR="007D66BF" w:rsidRPr="0093689F" w14:paraId="3CF3B7D8" w14:textId="77777777">
        <w:trPr>
          <w:trHeight w:val="320"/>
        </w:trPr>
        <w:tc>
          <w:tcPr>
            <w:tcW w:w="4675" w:type="dxa"/>
          </w:tcPr>
          <w:p w14:paraId="26C00700" w14:textId="531B263A" w:rsidR="007D66BF" w:rsidRPr="0093689F" w:rsidRDefault="00CF7530" w:rsidP="00CF7530">
            <w:pPr>
              <w:rPr>
                <w:rFonts w:ascii="Times New Roman" w:hAnsi="Times New Roman" w:cs="Times New Roman"/>
                <w:b/>
                <w:sz w:val="22"/>
                <w:szCs w:val="22"/>
              </w:rPr>
            </w:pPr>
            <w:r w:rsidRPr="0093689F">
              <w:rPr>
                <w:rFonts w:ascii="Times New Roman" w:hAnsi="Times New Roman" w:cs="Times New Roman"/>
                <w:sz w:val="22"/>
                <w:szCs w:val="22"/>
              </w:rPr>
              <w:t xml:space="preserve">Debate 101. Everything you need to know about policy debate: You learned here (NSDA Policy Text Book) </w:t>
            </w:r>
          </w:p>
        </w:tc>
        <w:tc>
          <w:tcPr>
            <w:tcW w:w="4675" w:type="dxa"/>
          </w:tcPr>
          <w:p w14:paraId="2FD94333" w14:textId="04572635" w:rsidR="007D66BF" w:rsidRPr="00857174" w:rsidRDefault="00857174" w:rsidP="00D00892">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NSDA Website</w:t>
            </w:r>
          </w:p>
        </w:tc>
      </w:tr>
      <w:tr w:rsidR="007D66BF" w:rsidRPr="0093689F" w14:paraId="36A8669F" w14:textId="77777777">
        <w:trPr>
          <w:trHeight w:val="320"/>
        </w:trPr>
        <w:tc>
          <w:tcPr>
            <w:tcW w:w="4675" w:type="dxa"/>
          </w:tcPr>
          <w:p w14:paraId="6CE0BBC6" w14:textId="372B47F6" w:rsidR="007D66BF" w:rsidRPr="0093689F" w:rsidRDefault="0074556E" w:rsidP="00D00892">
            <w:pPr>
              <w:rPr>
                <w:rFonts w:ascii="Times New Roman" w:hAnsi="Times New Roman" w:cs="Times New Roman"/>
                <w:sz w:val="22"/>
                <w:szCs w:val="22"/>
              </w:rPr>
            </w:pPr>
            <w:r w:rsidRPr="0093689F">
              <w:rPr>
                <w:rFonts w:ascii="Times New Roman" w:hAnsi="Times New Roman" w:cs="Times New Roman"/>
                <w:sz w:val="22"/>
                <w:szCs w:val="22"/>
              </w:rPr>
              <w:t>Introduction to Disadvantages (power point)</w:t>
            </w:r>
          </w:p>
        </w:tc>
        <w:tc>
          <w:tcPr>
            <w:tcW w:w="4675" w:type="dxa"/>
          </w:tcPr>
          <w:p w14:paraId="049080C3" w14:textId="48B8BA9C" w:rsidR="007D66BF" w:rsidRPr="00857174" w:rsidRDefault="0074556E"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w:t>
            </w:r>
          </w:p>
        </w:tc>
      </w:tr>
      <w:tr w:rsidR="007D66BF" w:rsidRPr="0093689F" w14:paraId="761DD91E" w14:textId="77777777">
        <w:trPr>
          <w:trHeight w:val="320"/>
        </w:trPr>
        <w:tc>
          <w:tcPr>
            <w:tcW w:w="4675" w:type="dxa"/>
          </w:tcPr>
          <w:p w14:paraId="0571DB98" w14:textId="03BEABD8" w:rsidR="007D66BF" w:rsidRPr="0093689F" w:rsidRDefault="00343443" w:rsidP="00D00892">
            <w:pPr>
              <w:rPr>
                <w:rFonts w:ascii="Times New Roman" w:hAnsi="Times New Roman" w:cs="Times New Roman"/>
                <w:sz w:val="22"/>
                <w:szCs w:val="22"/>
              </w:rPr>
            </w:pPr>
            <w:r>
              <w:rPr>
                <w:rFonts w:ascii="Times New Roman" w:hAnsi="Times New Roman" w:cs="Times New Roman"/>
                <w:sz w:val="22"/>
                <w:szCs w:val="22"/>
              </w:rPr>
              <w:t>Vocabulary Disadvantages Handout #1</w:t>
            </w:r>
          </w:p>
        </w:tc>
        <w:tc>
          <w:tcPr>
            <w:tcW w:w="4675" w:type="dxa"/>
          </w:tcPr>
          <w:p w14:paraId="7C020F9C" w14:textId="44D327E1" w:rsidR="007D66BF" w:rsidRPr="00857174" w:rsidRDefault="00343443"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w:t>
            </w:r>
          </w:p>
        </w:tc>
      </w:tr>
      <w:tr w:rsidR="00343443" w:rsidRPr="0093689F" w14:paraId="7C2104ED" w14:textId="77777777">
        <w:trPr>
          <w:trHeight w:val="320"/>
        </w:trPr>
        <w:tc>
          <w:tcPr>
            <w:tcW w:w="4675" w:type="dxa"/>
          </w:tcPr>
          <w:p w14:paraId="4C597BC2" w14:textId="678026E0" w:rsidR="00343443" w:rsidRPr="0093689F" w:rsidRDefault="00FA63A9" w:rsidP="00D00892">
            <w:pPr>
              <w:rPr>
                <w:rFonts w:ascii="Times New Roman" w:hAnsi="Times New Roman" w:cs="Times New Roman"/>
                <w:sz w:val="22"/>
                <w:szCs w:val="22"/>
              </w:rPr>
            </w:pPr>
            <w:r>
              <w:rPr>
                <w:rFonts w:ascii="Times New Roman" w:hAnsi="Times New Roman" w:cs="Times New Roman"/>
                <w:sz w:val="22"/>
                <w:szCs w:val="22"/>
              </w:rPr>
              <w:t>Parts of a Disadvantage Handout #2</w:t>
            </w:r>
          </w:p>
        </w:tc>
        <w:tc>
          <w:tcPr>
            <w:tcW w:w="4675" w:type="dxa"/>
          </w:tcPr>
          <w:p w14:paraId="1FEDAD60" w14:textId="3A603E03" w:rsidR="00343443" w:rsidRPr="00857174" w:rsidRDefault="00FA63A9"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w:t>
            </w:r>
          </w:p>
        </w:tc>
      </w:tr>
      <w:tr w:rsidR="00FA63A9" w:rsidRPr="0093689F" w14:paraId="06680AF0" w14:textId="77777777">
        <w:trPr>
          <w:trHeight w:val="320"/>
        </w:trPr>
        <w:tc>
          <w:tcPr>
            <w:tcW w:w="4675" w:type="dxa"/>
          </w:tcPr>
          <w:p w14:paraId="362A5EA7" w14:textId="1A1583B9" w:rsidR="00FA63A9" w:rsidRPr="0093689F" w:rsidRDefault="00FA63A9" w:rsidP="00D00892">
            <w:pPr>
              <w:rPr>
                <w:rFonts w:ascii="Times New Roman" w:hAnsi="Times New Roman" w:cs="Times New Roman"/>
                <w:sz w:val="22"/>
                <w:szCs w:val="22"/>
              </w:rPr>
            </w:pPr>
            <w:r>
              <w:rPr>
                <w:rFonts w:ascii="Times New Roman" w:hAnsi="Times New Roman" w:cs="Times New Roman"/>
                <w:sz w:val="22"/>
                <w:szCs w:val="22"/>
              </w:rPr>
              <w:t>How to Answer Disadvantages Handout #</w:t>
            </w:r>
            <w:r w:rsidR="002A0496">
              <w:rPr>
                <w:rFonts w:ascii="Times New Roman" w:hAnsi="Times New Roman" w:cs="Times New Roman"/>
                <w:sz w:val="22"/>
                <w:szCs w:val="22"/>
              </w:rPr>
              <w:t>3</w:t>
            </w:r>
          </w:p>
        </w:tc>
        <w:tc>
          <w:tcPr>
            <w:tcW w:w="4675" w:type="dxa"/>
          </w:tcPr>
          <w:p w14:paraId="127DFD38" w14:textId="65A30AF5" w:rsidR="00FA63A9" w:rsidRPr="00857174" w:rsidRDefault="00FA63A9"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w:t>
            </w:r>
          </w:p>
        </w:tc>
      </w:tr>
      <w:tr w:rsidR="00343443" w:rsidRPr="0093689F" w14:paraId="2080AECD" w14:textId="77777777">
        <w:trPr>
          <w:trHeight w:val="320"/>
        </w:trPr>
        <w:tc>
          <w:tcPr>
            <w:tcW w:w="4675" w:type="dxa"/>
          </w:tcPr>
          <w:p w14:paraId="3835301A" w14:textId="14C9479C" w:rsidR="00343443" w:rsidRPr="0093689F" w:rsidRDefault="00FA63A9" w:rsidP="00D00892">
            <w:pPr>
              <w:rPr>
                <w:rFonts w:ascii="Times New Roman" w:hAnsi="Times New Roman" w:cs="Times New Roman"/>
                <w:sz w:val="22"/>
                <w:szCs w:val="22"/>
              </w:rPr>
            </w:pPr>
            <w:r>
              <w:rPr>
                <w:rFonts w:ascii="Times New Roman" w:hAnsi="Times New Roman" w:cs="Times New Roman"/>
                <w:sz w:val="22"/>
                <w:szCs w:val="22"/>
              </w:rPr>
              <w:t xml:space="preserve">How to Extend Disadvantages Handout </w:t>
            </w:r>
            <w:r w:rsidR="00380C4A">
              <w:rPr>
                <w:rFonts w:ascii="Times New Roman" w:hAnsi="Times New Roman" w:cs="Times New Roman"/>
                <w:sz w:val="22"/>
                <w:szCs w:val="22"/>
              </w:rPr>
              <w:t>#</w:t>
            </w:r>
            <w:r w:rsidR="002A0496">
              <w:rPr>
                <w:rFonts w:ascii="Times New Roman" w:hAnsi="Times New Roman" w:cs="Times New Roman"/>
                <w:sz w:val="22"/>
                <w:szCs w:val="22"/>
              </w:rPr>
              <w:t>4</w:t>
            </w:r>
          </w:p>
        </w:tc>
        <w:tc>
          <w:tcPr>
            <w:tcW w:w="4675" w:type="dxa"/>
          </w:tcPr>
          <w:p w14:paraId="6B832072" w14:textId="0F20FF6F" w:rsidR="00343443" w:rsidRPr="00857174" w:rsidRDefault="00857174"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w:t>
            </w:r>
          </w:p>
        </w:tc>
      </w:tr>
      <w:tr w:rsidR="007D66BF" w:rsidRPr="0093689F" w14:paraId="69109701" w14:textId="77777777">
        <w:trPr>
          <w:trHeight w:val="320"/>
        </w:trPr>
        <w:tc>
          <w:tcPr>
            <w:tcW w:w="4675" w:type="dxa"/>
          </w:tcPr>
          <w:p w14:paraId="721F4111" w14:textId="35CA8FCA" w:rsidR="007D66BF" w:rsidRPr="00380C4A" w:rsidRDefault="00380C4A" w:rsidP="00D00892">
            <w:pPr>
              <w:rPr>
                <w:rFonts w:ascii="Times New Roman" w:hAnsi="Times New Roman" w:cs="Times New Roman"/>
                <w:sz w:val="22"/>
                <w:szCs w:val="22"/>
              </w:rPr>
            </w:pPr>
            <w:r>
              <w:rPr>
                <w:rFonts w:ascii="Times New Roman" w:hAnsi="Times New Roman" w:cs="Times New Roman"/>
                <w:sz w:val="22"/>
                <w:szCs w:val="22"/>
              </w:rPr>
              <w:t>Rubric for How to Extend DA’s Handout #</w:t>
            </w:r>
            <w:r w:rsidR="002A0496">
              <w:rPr>
                <w:rFonts w:ascii="Times New Roman" w:hAnsi="Times New Roman" w:cs="Times New Roman"/>
                <w:sz w:val="22"/>
                <w:szCs w:val="22"/>
              </w:rPr>
              <w:t>5</w:t>
            </w:r>
          </w:p>
        </w:tc>
        <w:tc>
          <w:tcPr>
            <w:tcW w:w="4675" w:type="dxa"/>
          </w:tcPr>
          <w:p w14:paraId="34101C0B" w14:textId="3ACD7D1D" w:rsidR="007D66BF" w:rsidRPr="00857174" w:rsidRDefault="00380C4A"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 Protected</w:t>
            </w:r>
          </w:p>
        </w:tc>
      </w:tr>
      <w:tr w:rsidR="00380C4A" w:rsidRPr="0093689F" w14:paraId="2793979F" w14:textId="77777777">
        <w:trPr>
          <w:trHeight w:val="320"/>
        </w:trPr>
        <w:tc>
          <w:tcPr>
            <w:tcW w:w="4675" w:type="dxa"/>
          </w:tcPr>
          <w:p w14:paraId="00B73837" w14:textId="575EB8BE" w:rsidR="00380C4A" w:rsidRDefault="00380C4A" w:rsidP="00D00892">
            <w:pPr>
              <w:rPr>
                <w:rFonts w:ascii="Times New Roman" w:hAnsi="Times New Roman" w:cs="Times New Roman"/>
                <w:sz w:val="22"/>
                <w:szCs w:val="22"/>
              </w:rPr>
            </w:pPr>
            <w:r>
              <w:rPr>
                <w:rFonts w:ascii="Times New Roman" w:hAnsi="Times New Roman" w:cs="Times New Roman"/>
                <w:sz w:val="22"/>
                <w:szCs w:val="22"/>
              </w:rPr>
              <w:t>How to Kick Disadvantages Handout #</w:t>
            </w:r>
            <w:r w:rsidR="002A0496">
              <w:rPr>
                <w:rFonts w:ascii="Times New Roman" w:hAnsi="Times New Roman" w:cs="Times New Roman"/>
                <w:sz w:val="22"/>
                <w:szCs w:val="22"/>
              </w:rPr>
              <w:t>6</w:t>
            </w:r>
          </w:p>
        </w:tc>
        <w:tc>
          <w:tcPr>
            <w:tcW w:w="4675" w:type="dxa"/>
          </w:tcPr>
          <w:p w14:paraId="0FF43B4C" w14:textId="7FF3EF81" w:rsidR="00380C4A" w:rsidRPr="00857174" w:rsidRDefault="00857174"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w:t>
            </w:r>
          </w:p>
        </w:tc>
      </w:tr>
      <w:tr w:rsidR="00380C4A" w:rsidRPr="0093689F" w14:paraId="6E68BF90" w14:textId="77777777">
        <w:trPr>
          <w:trHeight w:val="320"/>
        </w:trPr>
        <w:tc>
          <w:tcPr>
            <w:tcW w:w="4675" w:type="dxa"/>
          </w:tcPr>
          <w:p w14:paraId="0BEBD7BC" w14:textId="6BF7A1EB" w:rsidR="00380C4A" w:rsidRDefault="00380C4A" w:rsidP="00D00892">
            <w:pPr>
              <w:rPr>
                <w:rFonts w:ascii="Times New Roman" w:hAnsi="Times New Roman" w:cs="Times New Roman"/>
                <w:sz w:val="22"/>
                <w:szCs w:val="22"/>
              </w:rPr>
            </w:pPr>
            <w:r>
              <w:rPr>
                <w:rFonts w:ascii="Times New Roman" w:hAnsi="Times New Roman" w:cs="Times New Roman"/>
                <w:sz w:val="22"/>
                <w:szCs w:val="22"/>
              </w:rPr>
              <w:t>Student Handout Mini Debate #</w:t>
            </w:r>
            <w:r w:rsidR="002A0496">
              <w:rPr>
                <w:rFonts w:ascii="Times New Roman" w:hAnsi="Times New Roman" w:cs="Times New Roman"/>
                <w:sz w:val="22"/>
                <w:szCs w:val="22"/>
              </w:rPr>
              <w:t>7</w:t>
            </w:r>
          </w:p>
        </w:tc>
        <w:tc>
          <w:tcPr>
            <w:tcW w:w="4675" w:type="dxa"/>
          </w:tcPr>
          <w:p w14:paraId="71C00410" w14:textId="4C38322E" w:rsidR="00380C4A" w:rsidRPr="00857174" w:rsidRDefault="00857174"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w:t>
            </w:r>
          </w:p>
        </w:tc>
      </w:tr>
      <w:tr w:rsidR="00380C4A" w:rsidRPr="0093689F" w14:paraId="79F4AC61" w14:textId="77777777">
        <w:trPr>
          <w:trHeight w:val="320"/>
        </w:trPr>
        <w:tc>
          <w:tcPr>
            <w:tcW w:w="4675" w:type="dxa"/>
          </w:tcPr>
          <w:p w14:paraId="166E9363" w14:textId="58329322" w:rsidR="00380C4A" w:rsidRDefault="00380C4A" w:rsidP="00D00892">
            <w:pPr>
              <w:rPr>
                <w:rFonts w:ascii="Times New Roman" w:hAnsi="Times New Roman" w:cs="Times New Roman"/>
                <w:sz w:val="22"/>
                <w:szCs w:val="22"/>
              </w:rPr>
            </w:pPr>
            <w:r>
              <w:rPr>
                <w:rFonts w:ascii="Times New Roman" w:hAnsi="Times New Roman" w:cs="Times New Roman"/>
                <w:sz w:val="22"/>
                <w:szCs w:val="22"/>
              </w:rPr>
              <w:t>Teacher Notes and Rubric for Mini Debate #</w:t>
            </w:r>
            <w:r w:rsidR="002A0496">
              <w:rPr>
                <w:rFonts w:ascii="Times New Roman" w:hAnsi="Times New Roman" w:cs="Times New Roman"/>
                <w:sz w:val="22"/>
                <w:szCs w:val="22"/>
              </w:rPr>
              <w:t>8</w:t>
            </w:r>
          </w:p>
        </w:tc>
        <w:tc>
          <w:tcPr>
            <w:tcW w:w="4675" w:type="dxa"/>
          </w:tcPr>
          <w:p w14:paraId="2B19057F" w14:textId="41693EEF" w:rsidR="00380C4A" w:rsidRPr="00857174" w:rsidRDefault="00380C4A" w:rsidP="00D00892">
            <w:pPr>
              <w:rPr>
                <w:rFonts w:ascii="Times New Roman" w:hAnsi="Times New Roman" w:cs="Times New Roman"/>
                <w:b/>
                <w:color w:val="5B9BD5" w:themeColor="accent1"/>
                <w:sz w:val="22"/>
                <w:szCs w:val="22"/>
              </w:rPr>
            </w:pPr>
            <w:r w:rsidRPr="00857174">
              <w:rPr>
                <w:rFonts w:ascii="Times New Roman" w:hAnsi="Times New Roman" w:cs="Times New Roman"/>
                <w:b/>
                <w:color w:val="5B9BD5" w:themeColor="accent1"/>
                <w:sz w:val="22"/>
                <w:szCs w:val="22"/>
              </w:rPr>
              <w:t>Link Protected</w:t>
            </w:r>
          </w:p>
        </w:tc>
      </w:tr>
    </w:tbl>
    <w:p w14:paraId="3C7DE65E" w14:textId="77777777" w:rsidR="007D66BF" w:rsidRPr="0093689F" w:rsidRDefault="007D66BF" w:rsidP="00D00892">
      <w:pPr>
        <w:rPr>
          <w:rFonts w:ascii="Times New Roman" w:hAnsi="Times New Roman" w:cs="Times New Roman"/>
          <w:b/>
          <w:sz w:val="22"/>
          <w:szCs w:val="22"/>
        </w:rPr>
      </w:pPr>
    </w:p>
    <w:p w14:paraId="44FB784B" w14:textId="77777777" w:rsidR="00C54FF6" w:rsidRPr="0093689F" w:rsidRDefault="00C54FF6" w:rsidP="00F452F0">
      <w:pPr>
        <w:outlineLvl w:val="0"/>
        <w:rPr>
          <w:rFonts w:ascii="Times New Roman" w:hAnsi="Times New Roman" w:cs="Times New Roman"/>
          <w:b/>
          <w:sz w:val="22"/>
          <w:szCs w:val="22"/>
        </w:rPr>
      </w:pPr>
      <w:r w:rsidRPr="0093689F">
        <w:rPr>
          <w:rFonts w:ascii="Times New Roman" w:hAnsi="Times New Roman" w:cs="Times New Roman"/>
          <w:b/>
          <w:sz w:val="22"/>
          <w:szCs w:val="22"/>
        </w:rPr>
        <w:t>Key Resources for Exploration:  Websites, books, film clips, etc.</w:t>
      </w:r>
    </w:p>
    <w:tbl>
      <w:tblPr>
        <w:tblStyle w:val="TableGrid"/>
        <w:tblW w:w="0" w:type="auto"/>
        <w:tblLook w:val="04A0" w:firstRow="1" w:lastRow="0" w:firstColumn="1" w:lastColumn="0" w:noHBand="0" w:noVBand="1"/>
      </w:tblPr>
      <w:tblGrid>
        <w:gridCol w:w="4675"/>
        <w:gridCol w:w="4675"/>
      </w:tblGrid>
      <w:tr w:rsidR="00C54FF6" w:rsidRPr="0093689F" w14:paraId="62638A34" w14:textId="77777777">
        <w:tc>
          <w:tcPr>
            <w:tcW w:w="4675" w:type="dxa"/>
          </w:tcPr>
          <w:p w14:paraId="7E42AE68" w14:textId="77777777" w:rsidR="00C54FF6" w:rsidRPr="0093689F" w:rsidRDefault="00C54FF6" w:rsidP="00C54FF6">
            <w:pPr>
              <w:rPr>
                <w:rFonts w:ascii="Times New Roman" w:hAnsi="Times New Roman" w:cs="Times New Roman"/>
                <w:b/>
                <w:sz w:val="22"/>
                <w:szCs w:val="22"/>
              </w:rPr>
            </w:pPr>
            <w:r w:rsidRPr="0093689F">
              <w:rPr>
                <w:rFonts w:ascii="Times New Roman" w:hAnsi="Times New Roman" w:cs="Times New Roman"/>
                <w:b/>
                <w:sz w:val="22"/>
                <w:szCs w:val="22"/>
              </w:rPr>
              <w:t>Names of Resource(s):</w:t>
            </w:r>
          </w:p>
        </w:tc>
        <w:tc>
          <w:tcPr>
            <w:tcW w:w="4675" w:type="dxa"/>
          </w:tcPr>
          <w:p w14:paraId="5F29D1D4" w14:textId="77777777" w:rsidR="00C54FF6" w:rsidRPr="0093689F" w:rsidRDefault="00C54FF6" w:rsidP="00F452F0">
            <w:pPr>
              <w:rPr>
                <w:rFonts w:ascii="Times New Roman" w:hAnsi="Times New Roman" w:cs="Times New Roman"/>
                <w:b/>
                <w:sz w:val="22"/>
                <w:szCs w:val="22"/>
              </w:rPr>
            </w:pPr>
            <w:r w:rsidRPr="0093689F">
              <w:rPr>
                <w:rFonts w:ascii="Times New Roman" w:hAnsi="Times New Roman" w:cs="Times New Roman"/>
                <w:b/>
                <w:sz w:val="22"/>
                <w:szCs w:val="22"/>
              </w:rPr>
              <w:t>Access to Resource(s) if available:</w:t>
            </w:r>
          </w:p>
        </w:tc>
      </w:tr>
      <w:tr w:rsidR="00C54FF6" w:rsidRPr="0093689F" w14:paraId="48542A6B" w14:textId="77777777" w:rsidTr="00136E18">
        <w:trPr>
          <w:trHeight w:val="336"/>
        </w:trPr>
        <w:tc>
          <w:tcPr>
            <w:tcW w:w="4675" w:type="dxa"/>
          </w:tcPr>
          <w:p w14:paraId="1FB9E514" w14:textId="77777777" w:rsidR="00C54FF6" w:rsidRPr="0093689F" w:rsidRDefault="00C54FF6" w:rsidP="00F452F0">
            <w:pPr>
              <w:rPr>
                <w:rFonts w:ascii="Times New Roman" w:hAnsi="Times New Roman" w:cs="Times New Roman"/>
                <w:b/>
                <w:sz w:val="22"/>
                <w:szCs w:val="22"/>
              </w:rPr>
            </w:pPr>
          </w:p>
        </w:tc>
        <w:tc>
          <w:tcPr>
            <w:tcW w:w="4675" w:type="dxa"/>
          </w:tcPr>
          <w:p w14:paraId="3995F13B" w14:textId="77777777" w:rsidR="00C54FF6" w:rsidRPr="0093689F" w:rsidRDefault="00C54FF6" w:rsidP="00F452F0">
            <w:pPr>
              <w:rPr>
                <w:rFonts w:ascii="Times New Roman" w:hAnsi="Times New Roman" w:cs="Times New Roman"/>
                <w:b/>
                <w:sz w:val="22"/>
                <w:szCs w:val="22"/>
              </w:rPr>
            </w:pPr>
          </w:p>
        </w:tc>
      </w:tr>
      <w:tr w:rsidR="00C54FF6" w:rsidRPr="0093689F" w14:paraId="422C1D3C" w14:textId="77777777" w:rsidTr="00136E18">
        <w:trPr>
          <w:trHeight w:val="336"/>
        </w:trPr>
        <w:tc>
          <w:tcPr>
            <w:tcW w:w="4675" w:type="dxa"/>
          </w:tcPr>
          <w:p w14:paraId="5FEC175F" w14:textId="77777777" w:rsidR="00C54FF6" w:rsidRPr="0093689F" w:rsidRDefault="00C54FF6" w:rsidP="00F452F0">
            <w:pPr>
              <w:rPr>
                <w:rFonts w:ascii="Times New Roman" w:hAnsi="Times New Roman" w:cs="Times New Roman"/>
                <w:b/>
                <w:sz w:val="22"/>
                <w:szCs w:val="22"/>
              </w:rPr>
            </w:pPr>
          </w:p>
        </w:tc>
        <w:tc>
          <w:tcPr>
            <w:tcW w:w="4675" w:type="dxa"/>
          </w:tcPr>
          <w:p w14:paraId="7F4982CE" w14:textId="77777777" w:rsidR="00C54FF6" w:rsidRPr="0093689F" w:rsidRDefault="00C54FF6" w:rsidP="00F452F0">
            <w:pPr>
              <w:rPr>
                <w:rFonts w:ascii="Times New Roman" w:hAnsi="Times New Roman" w:cs="Times New Roman"/>
                <w:b/>
                <w:sz w:val="22"/>
                <w:szCs w:val="22"/>
              </w:rPr>
            </w:pPr>
          </w:p>
        </w:tc>
      </w:tr>
      <w:tr w:rsidR="00C54FF6" w:rsidRPr="0093689F" w14:paraId="56CF7E0A" w14:textId="77777777" w:rsidTr="00136E18">
        <w:trPr>
          <w:trHeight w:val="336"/>
        </w:trPr>
        <w:tc>
          <w:tcPr>
            <w:tcW w:w="4675" w:type="dxa"/>
          </w:tcPr>
          <w:p w14:paraId="316A5F23" w14:textId="77777777" w:rsidR="00C54FF6" w:rsidRPr="0093689F" w:rsidRDefault="00C54FF6" w:rsidP="00F452F0">
            <w:pPr>
              <w:rPr>
                <w:rFonts w:ascii="Times New Roman" w:hAnsi="Times New Roman" w:cs="Times New Roman"/>
                <w:b/>
                <w:sz w:val="22"/>
                <w:szCs w:val="22"/>
              </w:rPr>
            </w:pPr>
          </w:p>
        </w:tc>
        <w:tc>
          <w:tcPr>
            <w:tcW w:w="4675" w:type="dxa"/>
          </w:tcPr>
          <w:p w14:paraId="58D0A179" w14:textId="77777777" w:rsidR="00C54FF6" w:rsidRPr="0093689F" w:rsidRDefault="00C54FF6" w:rsidP="00F452F0">
            <w:pPr>
              <w:rPr>
                <w:rFonts w:ascii="Times New Roman" w:hAnsi="Times New Roman" w:cs="Times New Roman"/>
                <w:b/>
                <w:sz w:val="22"/>
                <w:szCs w:val="22"/>
              </w:rPr>
            </w:pPr>
          </w:p>
        </w:tc>
      </w:tr>
      <w:tr w:rsidR="00C54FF6" w:rsidRPr="0093689F" w14:paraId="259BE5DB" w14:textId="77777777" w:rsidTr="00136E18">
        <w:trPr>
          <w:trHeight w:val="336"/>
        </w:trPr>
        <w:tc>
          <w:tcPr>
            <w:tcW w:w="4675" w:type="dxa"/>
          </w:tcPr>
          <w:p w14:paraId="712332BA" w14:textId="77777777" w:rsidR="00C54FF6" w:rsidRPr="0093689F" w:rsidRDefault="00C54FF6" w:rsidP="00F452F0">
            <w:pPr>
              <w:rPr>
                <w:rFonts w:ascii="Times New Roman" w:hAnsi="Times New Roman" w:cs="Times New Roman"/>
                <w:b/>
                <w:sz w:val="22"/>
                <w:szCs w:val="22"/>
              </w:rPr>
            </w:pPr>
          </w:p>
        </w:tc>
        <w:tc>
          <w:tcPr>
            <w:tcW w:w="4675" w:type="dxa"/>
          </w:tcPr>
          <w:p w14:paraId="6E5DF564" w14:textId="77777777" w:rsidR="00C54FF6" w:rsidRPr="0093689F" w:rsidRDefault="00C54FF6" w:rsidP="00F452F0">
            <w:pPr>
              <w:rPr>
                <w:rFonts w:ascii="Times New Roman" w:hAnsi="Times New Roman" w:cs="Times New Roman"/>
                <w:b/>
                <w:sz w:val="22"/>
                <w:szCs w:val="22"/>
              </w:rPr>
            </w:pPr>
          </w:p>
        </w:tc>
      </w:tr>
      <w:tr w:rsidR="00C54FF6" w:rsidRPr="0093689F" w14:paraId="2376D913" w14:textId="77777777" w:rsidTr="00136E18">
        <w:trPr>
          <w:trHeight w:val="336"/>
        </w:trPr>
        <w:tc>
          <w:tcPr>
            <w:tcW w:w="4675" w:type="dxa"/>
          </w:tcPr>
          <w:p w14:paraId="68CDC505" w14:textId="77777777" w:rsidR="00C54FF6" w:rsidRPr="0093689F" w:rsidRDefault="00C54FF6" w:rsidP="00F452F0">
            <w:pPr>
              <w:rPr>
                <w:rFonts w:ascii="Times New Roman" w:hAnsi="Times New Roman" w:cs="Times New Roman"/>
                <w:b/>
                <w:sz w:val="22"/>
                <w:szCs w:val="22"/>
              </w:rPr>
            </w:pPr>
          </w:p>
        </w:tc>
        <w:tc>
          <w:tcPr>
            <w:tcW w:w="4675" w:type="dxa"/>
          </w:tcPr>
          <w:p w14:paraId="390C2F14" w14:textId="77777777" w:rsidR="00C54FF6" w:rsidRPr="0093689F" w:rsidRDefault="00C54FF6" w:rsidP="00F452F0">
            <w:pPr>
              <w:rPr>
                <w:rFonts w:ascii="Times New Roman" w:hAnsi="Times New Roman" w:cs="Times New Roman"/>
                <w:b/>
                <w:sz w:val="22"/>
                <w:szCs w:val="22"/>
              </w:rPr>
            </w:pPr>
          </w:p>
        </w:tc>
      </w:tr>
      <w:tr w:rsidR="00C54FF6" w:rsidRPr="0093689F" w14:paraId="087E5CA1" w14:textId="77777777" w:rsidTr="00136E18">
        <w:trPr>
          <w:trHeight w:val="336"/>
        </w:trPr>
        <w:tc>
          <w:tcPr>
            <w:tcW w:w="4675" w:type="dxa"/>
          </w:tcPr>
          <w:p w14:paraId="21727A55" w14:textId="77777777" w:rsidR="00C54FF6" w:rsidRPr="0093689F" w:rsidRDefault="00C54FF6" w:rsidP="00F452F0">
            <w:pPr>
              <w:rPr>
                <w:rFonts w:ascii="Times New Roman" w:hAnsi="Times New Roman" w:cs="Times New Roman"/>
                <w:b/>
                <w:sz w:val="22"/>
                <w:szCs w:val="22"/>
              </w:rPr>
            </w:pPr>
          </w:p>
        </w:tc>
        <w:tc>
          <w:tcPr>
            <w:tcW w:w="4675" w:type="dxa"/>
          </w:tcPr>
          <w:p w14:paraId="3FCBCCD8" w14:textId="77777777" w:rsidR="00C54FF6" w:rsidRPr="0093689F" w:rsidRDefault="00C54FF6" w:rsidP="00F452F0">
            <w:pPr>
              <w:rPr>
                <w:rFonts w:ascii="Times New Roman" w:hAnsi="Times New Roman" w:cs="Times New Roman"/>
                <w:b/>
                <w:sz w:val="22"/>
                <w:szCs w:val="22"/>
              </w:rPr>
            </w:pPr>
          </w:p>
        </w:tc>
      </w:tr>
      <w:tr w:rsidR="00C54FF6" w:rsidRPr="0093689F" w14:paraId="51B65FA6" w14:textId="77777777" w:rsidTr="00136E18">
        <w:trPr>
          <w:trHeight w:val="336"/>
        </w:trPr>
        <w:tc>
          <w:tcPr>
            <w:tcW w:w="4675" w:type="dxa"/>
          </w:tcPr>
          <w:p w14:paraId="72B43E03" w14:textId="77777777" w:rsidR="00C54FF6" w:rsidRPr="0093689F" w:rsidRDefault="00C54FF6" w:rsidP="00F452F0">
            <w:pPr>
              <w:rPr>
                <w:rFonts w:ascii="Times New Roman" w:hAnsi="Times New Roman" w:cs="Times New Roman"/>
                <w:b/>
                <w:sz w:val="22"/>
                <w:szCs w:val="22"/>
              </w:rPr>
            </w:pPr>
          </w:p>
        </w:tc>
        <w:tc>
          <w:tcPr>
            <w:tcW w:w="4675" w:type="dxa"/>
          </w:tcPr>
          <w:p w14:paraId="07BBFBC5" w14:textId="77777777" w:rsidR="00C54FF6" w:rsidRPr="0093689F" w:rsidRDefault="00C54FF6" w:rsidP="00F452F0">
            <w:pPr>
              <w:rPr>
                <w:rFonts w:ascii="Times New Roman" w:hAnsi="Times New Roman" w:cs="Times New Roman"/>
                <w:b/>
                <w:sz w:val="22"/>
                <w:szCs w:val="22"/>
              </w:rPr>
            </w:pPr>
          </w:p>
        </w:tc>
      </w:tr>
    </w:tbl>
    <w:p w14:paraId="5C804E27" w14:textId="77777777" w:rsidR="00C54FF6" w:rsidRPr="0093689F" w:rsidRDefault="00C54FF6" w:rsidP="00D00892">
      <w:pPr>
        <w:rPr>
          <w:rFonts w:ascii="Times New Roman" w:hAnsi="Times New Roman" w:cs="Times New Roman"/>
          <w:b/>
          <w:sz w:val="22"/>
          <w:szCs w:val="22"/>
        </w:rPr>
      </w:pPr>
    </w:p>
    <w:p w14:paraId="414308C2" w14:textId="77777777" w:rsidR="007D66BF" w:rsidRPr="0093689F" w:rsidRDefault="007D66BF" w:rsidP="00F452F0">
      <w:pPr>
        <w:outlineLvl w:val="0"/>
        <w:rPr>
          <w:rFonts w:ascii="Times New Roman" w:hAnsi="Times New Roman" w:cs="Times New Roman"/>
          <w:b/>
          <w:sz w:val="22"/>
          <w:szCs w:val="22"/>
        </w:rPr>
      </w:pPr>
      <w:r w:rsidRPr="0093689F">
        <w:rPr>
          <w:rFonts w:ascii="Times New Roman" w:hAnsi="Times New Roman" w:cs="Times New Roman"/>
          <w:b/>
          <w:sz w:val="22"/>
          <w:szCs w:val="22"/>
        </w:rPr>
        <w:t>Reflections/Review for Future:</w:t>
      </w:r>
    </w:p>
    <w:tbl>
      <w:tblPr>
        <w:tblStyle w:val="TableGrid"/>
        <w:tblW w:w="0" w:type="auto"/>
        <w:tblLook w:val="04A0" w:firstRow="1" w:lastRow="0" w:firstColumn="1" w:lastColumn="0" w:noHBand="0" w:noVBand="1"/>
      </w:tblPr>
      <w:tblGrid>
        <w:gridCol w:w="9350"/>
      </w:tblGrid>
      <w:tr w:rsidR="007D66BF" w:rsidRPr="0093689F" w14:paraId="2A075704" w14:textId="77777777">
        <w:tc>
          <w:tcPr>
            <w:tcW w:w="9350" w:type="dxa"/>
          </w:tcPr>
          <w:p w14:paraId="43B3C51B" w14:textId="77777777" w:rsidR="007D66BF" w:rsidRPr="0093689F" w:rsidRDefault="007D66BF" w:rsidP="00D00892">
            <w:pPr>
              <w:rPr>
                <w:rFonts w:ascii="Times New Roman" w:hAnsi="Times New Roman" w:cs="Times New Roman"/>
                <w:b/>
                <w:sz w:val="22"/>
                <w:szCs w:val="22"/>
              </w:rPr>
            </w:pPr>
          </w:p>
          <w:p w14:paraId="629D7359" w14:textId="77777777" w:rsidR="007D66BF" w:rsidRPr="0093689F" w:rsidRDefault="007D66BF" w:rsidP="00D00892">
            <w:pPr>
              <w:rPr>
                <w:rFonts w:ascii="Times New Roman" w:hAnsi="Times New Roman" w:cs="Times New Roman"/>
                <w:b/>
                <w:sz w:val="22"/>
                <w:szCs w:val="22"/>
              </w:rPr>
            </w:pPr>
          </w:p>
          <w:p w14:paraId="4D5F15AB" w14:textId="77777777" w:rsidR="007D66BF" w:rsidRPr="0093689F" w:rsidRDefault="007D66BF" w:rsidP="00D00892">
            <w:pPr>
              <w:rPr>
                <w:rFonts w:ascii="Times New Roman" w:hAnsi="Times New Roman" w:cs="Times New Roman"/>
                <w:b/>
                <w:sz w:val="22"/>
                <w:szCs w:val="22"/>
              </w:rPr>
            </w:pPr>
          </w:p>
          <w:p w14:paraId="53CF1005" w14:textId="77777777" w:rsidR="007D66BF" w:rsidRPr="0093689F" w:rsidRDefault="007D66BF" w:rsidP="00D00892">
            <w:pPr>
              <w:rPr>
                <w:rFonts w:ascii="Times New Roman" w:hAnsi="Times New Roman" w:cs="Times New Roman"/>
                <w:b/>
                <w:sz w:val="22"/>
                <w:szCs w:val="22"/>
              </w:rPr>
            </w:pPr>
          </w:p>
          <w:p w14:paraId="354EC5CF" w14:textId="77777777" w:rsidR="007D66BF" w:rsidRPr="0093689F" w:rsidRDefault="007D66BF" w:rsidP="00857174">
            <w:pPr>
              <w:rPr>
                <w:rFonts w:ascii="Times New Roman" w:hAnsi="Times New Roman" w:cs="Times New Roman"/>
                <w:b/>
                <w:sz w:val="22"/>
                <w:szCs w:val="22"/>
              </w:rPr>
            </w:pPr>
          </w:p>
        </w:tc>
      </w:tr>
    </w:tbl>
    <w:p w14:paraId="736D41BD" w14:textId="6AFD3682" w:rsidR="005A2C05" w:rsidRDefault="005A2C05">
      <w:pPr>
        <w:rPr>
          <w:rFonts w:ascii="Times New Roman" w:hAnsi="Times New Roman" w:cs="Times New Roman"/>
          <w:sz w:val="22"/>
          <w:szCs w:val="22"/>
        </w:rPr>
      </w:pPr>
    </w:p>
    <w:p w14:paraId="274369C0" w14:textId="77777777" w:rsidR="002A0496" w:rsidRDefault="002A0496">
      <w:pPr>
        <w:rPr>
          <w:rFonts w:ascii="Times New Roman" w:hAnsi="Times New Roman" w:cs="Times New Roman"/>
          <w:sz w:val="22"/>
          <w:szCs w:val="22"/>
        </w:rPr>
      </w:pPr>
    </w:p>
    <w:p w14:paraId="56ACC340" w14:textId="77777777" w:rsidR="002A0496" w:rsidRPr="0093689F" w:rsidRDefault="002A0496">
      <w:pPr>
        <w:rPr>
          <w:rFonts w:ascii="Times New Roman" w:hAnsi="Times New Roman" w:cs="Times New Roman"/>
          <w:sz w:val="22"/>
          <w:szCs w:val="22"/>
        </w:rPr>
      </w:pPr>
      <w:bookmarkStart w:id="0" w:name="_GoBack"/>
      <w:bookmarkEnd w:id="0"/>
    </w:p>
    <w:sectPr w:rsidR="002A0496" w:rsidRPr="0093689F" w:rsidSect="00F452F0">
      <w:headerReference w:type="default" r:id="rId7"/>
      <w:footerReference w:type="even" r:id="rId8"/>
      <w:footerReference w:type="default" r:id="rId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2F804" w14:textId="77777777" w:rsidR="00970D86" w:rsidRDefault="00970D86" w:rsidP="001A4B0C">
      <w:r>
        <w:separator/>
      </w:r>
    </w:p>
  </w:endnote>
  <w:endnote w:type="continuationSeparator" w:id="0">
    <w:p w14:paraId="204BE0DC" w14:textId="77777777" w:rsidR="00970D86" w:rsidRDefault="00970D86" w:rsidP="001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4741" w14:textId="77777777" w:rsidR="0093689F" w:rsidRDefault="0093689F"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24588" w14:textId="77777777" w:rsidR="0093689F" w:rsidRDefault="0093689F"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D427" w14:textId="5AC13BF6" w:rsidR="0093689F" w:rsidRDefault="0093689F"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2A0496">
      <w:rPr>
        <w:rStyle w:val="PageNumber"/>
        <w:noProof/>
      </w:rPr>
      <w:t>9</w:t>
    </w:r>
    <w:r>
      <w:rPr>
        <w:rStyle w:val="PageNumber"/>
      </w:rPr>
      <w:fldChar w:fldCharType="end"/>
    </w:r>
  </w:p>
  <w:p w14:paraId="012ED99A" w14:textId="77777777" w:rsidR="0093689F" w:rsidRDefault="0093689F" w:rsidP="001A4B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5FA74" w14:textId="77777777" w:rsidR="00970D86" w:rsidRDefault="00970D86" w:rsidP="001A4B0C">
      <w:r>
        <w:separator/>
      </w:r>
    </w:p>
  </w:footnote>
  <w:footnote w:type="continuationSeparator" w:id="0">
    <w:p w14:paraId="329B4A41" w14:textId="77777777" w:rsidR="00970D86" w:rsidRDefault="00970D86" w:rsidP="001A4B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A0BE" w14:textId="77777777" w:rsidR="0093689F" w:rsidRPr="00F452F0" w:rsidRDefault="0093689F">
    <w:pPr>
      <w:pStyle w:val="Header"/>
      <w:rPr>
        <w:b/>
        <w:color w:val="008EC8"/>
        <w:sz w:val="22"/>
      </w:rPr>
    </w:pPr>
    <w:r>
      <w:rPr>
        <w:b/>
        <w:noProof/>
        <w:color w:val="008EC8"/>
        <w:sz w:val="22"/>
      </w:rPr>
      <w:drawing>
        <wp:anchor distT="0" distB="0" distL="114300" distR="114300" simplePos="0" relativeHeight="251659264" behindDoc="1" locked="0" layoutInCell="1" allowOverlap="1" wp14:anchorId="71140945" wp14:editId="28B49D18">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524650B2" w14:textId="5B6F5982" w:rsidR="0093689F" w:rsidRPr="00F452F0" w:rsidRDefault="0093689F">
    <w:pPr>
      <w:pStyle w:val="Header"/>
      <w:rPr>
        <w:b/>
        <w:color w:val="EC8360"/>
        <w:sz w:val="32"/>
      </w:rPr>
    </w:pPr>
    <w:r>
      <w:rPr>
        <w:b/>
        <w:color w:val="EC8360"/>
        <w:sz w:val="32"/>
      </w:rPr>
      <w:t>Introduction to Disadvantages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3DF8"/>
    <w:multiLevelType w:val="hybridMultilevel"/>
    <w:tmpl w:val="2AF8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71210"/>
    <w:multiLevelType w:val="hybridMultilevel"/>
    <w:tmpl w:val="B622C5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E156F"/>
    <w:multiLevelType w:val="hybridMultilevel"/>
    <w:tmpl w:val="85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A4AAF"/>
    <w:multiLevelType w:val="hybridMultilevel"/>
    <w:tmpl w:val="D590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1251E8"/>
    <w:multiLevelType w:val="hybridMultilevel"/>
    <w:tmpl w:val="CA5E1AC4"/>
    <w:lvl w:ilvl="0" w:tplc="72F495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02296"/>
    <w:multiLevelType w:val="hybridMultilevel"/>
    <w:tmpl w:val="2806E1AA"/>
    <w:lvl w:ilvl="0" w:tplc="04090015">
      <w:start w:val="1"/>
      <w:numFmt w:val="upperLetter"/>
      <w:lvlText w:val="%1."/>
      <w:lvlJc w:val="left"/>
      <w:pPr>
        <w:ind w:left="72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55E73709"/>
    <w:multiLevelType w:val="hybridMultilevel"/>
    <w:tmpl w:val="4274A7F0"/>
    <w:lvl w:ilvl="0" w:tplc="37809DD4">
      <w:start w:val="2"/>
      <w:numFmt w:val="bullet"/>
      <w:lvlText w:val=""/>
      <w:lvlJc w:val="left"/>
      <w:pPr>
        <w:ind w:left="720" w:hanging="360"/>
      </w:pPr>
      <w:rPr>
        <w:rFonts w:ascii="Symbol" w:eastAsia="SimSu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BD1672"/>
    <w:multiLevelType w:val="hybridMultilevel"/>
    <w:tmpl w:val="1C26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F40E2F"/>
    <w:multiLevelType w:val="hybridMultilevel"/>
    <w:tmpl w:val="7D7ED352"/>
    <w:lvl w:ilvl="0" w:tplc="A52857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75603F"/>
    <w:multiLevelType w:val="hybridMultilevel"/>
    <w:tmpl w:val="58926976"/>
    <w:lvl w:ilvl="0" w:tplc="351CEB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1"/>
  </w:num>
  <w:num w:numId="6">
    <w:abstractNumId w:val="5"/>
  </w:num>
  <w:num w:numId="7">
    <w:abstractNumId w:val="4"/>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92"/>
    <w:rsid w:val="00057CBA"/>
    <w:rsid w:val="0006022D"/>
    <w:rsid w:val="0006602A"/>
    <w:rsid w:val="00075288"/>
    <w:rsid w:val="00094138"/>
    <w:rsid w:val="000B2DB1"/>
    <w:rsid w:val="000C0655"/>
    <w:rsid w:val="00136E18"/>
    <w:rsid w:val="001413E8"/>
    <w:rsid w:val="00150412"/>
    <w:rsid w:val="00170FC7"/>
    <w:rsid w:val="001A4B0C"/>
    <w:rsid w:val="001E404E"/>
    <w:rsid w:val="00207020"/>
    <w:rsid w:val="00225E98"/>
    <w:rsid w:val="00227E2C"/>
    <w:rsid w:val="0027551F"/>
    <w:rsid w:val="002A0496"/>
    <w:rsid w:val="00322609"/>
    <w:rsid w:val="00343443"/>
    <w:rsid w:val="00380C4A"/>
    <w:rsid w:val="003A4851"/>
    <w:rsid w:val="003A4F5B"/>
    <w:rsid w:val="003F650B"/>
    <w:rsid w:val="004350F1"/>
    <w:rsid w:val="00442A59"/>
    <w:rsid w:val="004814DF"/>
    <w:rsid w:val="004A0D5D"/>
    <w:rsid w:val="004B6355"/>
    <w:rsid w:val="00527062"/>
    <w:rsid w:val="005A0BD5"/>
    <w:rsid w:val="005A2C05"/>
    <w:rsid w:val="005C2773"/>
    <w:rsid w:val="005E2B06"/>
    <w:rsid w:val="00602DA6"/>
    <w:rsid w:val="00614078"/>
    <w:rsid w:val="006A3163"/>
    <w:rsid w:val="006B126E"/>
    <w:rsid w:val="006B7F98"/>
    <w:rsid w:val="0070395F"/>
    <w:rsid w:val="00716CC7"/>
    <w:rsid w:val="00725012"/>
    <w:rsid w:val="0074556E"/>
    <w:rsid w:val="0077694B"/>
    <w:rsid w:val="007A038A"/>
    <w:rsid w:val="007C68FE"/>
    <w:rsid w:val="007D66BF"/>
    <w:rsid w:val="008249F3"/>
    <w:rsid w:val="00834E1A"/>
    <w:rsid w:val="00852419"/>
    <w:rsid w:val="00854847"/>
    <w:rsid w:val="00857174"/>
    <w:rsid w:val="0086437E"/>
    <w:rsid w:val="008B25C4"/>
    <w:rsid w:val="008B6ED3"/>
    <w:rsid w:val="0091067C"/>
    <w:rsid w:val="009109BA"/>
    <w:rsid w:val="0093689F"/>
    <w:rsid w:val="00950982"/>
    <w:rsid w:val="00970D86"/>
    <w:rsid w:val="009859C2"/>
    <w:rsid w:val="00A65830"/>
    <w:rsid w:val="00AA7C3B"/>
    <w:rsid w:val="00AA7D28"/>
    <w:rsid w:val="00B12A30"/>
    <w:rsid w:val="00B37C21"/>
    <w:rsid w:val="00B82297"/>
    <w:rsid w:val="00B87492"/>
    <w:rsid w:val="00B8790F"/>
    <w:rsid w:val="00B9023F"/>
    <w:rsid w:val="00B97E1F"/>
    <w:rsid w:val="00BA0C4E"/>
    <w:rsid w:val="00C05759"/>
    <w:rsid w:val="00C43717"/>
    <w:rsid w:val="00C54FF6"/>
    <w:rsid w:val="00CB0462"/>
    <w:rsid w:val="00CF3B4F"/>
    <w:rsid w:val="00CF7530"/>
    <w:rsid w:val="00D00892"/>
    <w:rsid w:val="00D32CBF"/>
    <w:rsid w:val="00D52B35"/>
    <w:rsid w:val="00DC3BD7"/>
    <w:rsid w:val="00E07C9D"/>
    <w:rsid w:val="00E25ED3"/>
    <w:rsid w:val="00E76CF7"/>
    <w:rsid w:val="00EA220B"/>
    <w:rsid w:val="00EB18D3"/>
    <w:rsid w:val="00EC7C2A"/>
    <w:rsid w:val="00F25BED"/>
    <w:rsid w:val="00F452F0"/>
    <w:rsid w:val="00F5660B"/>
    <w:rsid w:val="00F81C5E"/>
    <w:rsid w:val="00FA6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7C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023F"/>
  </w:style>
  <w:style w:type="paragraph" w:styleId="Heading2">
    <w:name w:val="heading 2"/>
    <w:basedOn w:val="Normal"/>
    <w:next w:val="Normal"/>
    <w:link w:val="Heading2Char"/>
    <w:uiPriority w:val="9"/>
    <w:semiHidden/>
    <w:unhideWhenUsed/>
    <w:qFormat/>
    <w:rsid w:val="001413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lock"/>
    <w:basedOn w:val="Normal"/>
    <w:next w:val="Normal"/>
    <w:link w:val="Heading3Char"/>
    <w:uiPriority w:val="2"/>
    <w:unhideWhenUsed/>
    <w:qFormat/>
    <w:rsid w:val="00B82297"/>
    <w:pPr>
      <w:keepNext/>
      <w:keepLines/>
      <w:pageBreakBefore/>
      <w:spacing w:before="40" w:line="259" w:lineRule="auto"/>
      <w:jc w:val="center"/>
      <w:outlineLvl w:val="2"/>
    </w:pPr>
    <w:rPr>
      <w:rFonts w:ascii="Times New Roman" w:eastAsiaTheme="majorEastAsia" w:hAnsi="Times New Roman" w:cstheme="majorBidi"/>
      <w:b/>
      <w:sz w:val="32"/>
      <w:u w:val="single"/>
    </w:rPr>
  </w:style>
  <w:style w:type="paragraph" w:styleId="Heading4">
    <w:name w:val="heading 4"/>
    <w:basedOn w:val="Normal"/>
    <w:next w:val="Normal"/>
    <w:link w:val="Heading4Char"/>
    <w:uiPriority w:val="9"/>
    <w:semiHidden/>
    <w:unhideWhenUsed/>
    <w:qFormat/>
    <w:rsid w:val="00CB04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4B0C"/>
    <w:pPr>
      <w:tabs>
        <w:tab w:val="center" w:pos="4680"/>
        <w:tab w:val="right" w:pos="9360"/>
      </w:tabs>
    </w:pPr>
  </w:style>
  <w:style w:type="character" w:customStyle="1" w:styleId="FooterChar">
    <w:name w:val="Footer Char"/>
    <w:basedOn w:val="DefaultParagraphFont"/>
    <w:link w:val="Footer"/>
    <w:uiPriority w:val="99"/>
    <w:rsid w:val="001A4B0C"/>
  </w:style>
  <w:style w:type="character" w:styleId="PageNumber">
    <w:name w:val="page number"/>
    <w:basedOn w:val="DefaultParagraphFont"/>
    <w:uiPriority w:val="99"/>
    <w:semiHidden/>
    <w:unhideWhenUsed/>
    <w:rsid w:val="001A4B0C"/>
  </w:style>
  <w:style w:type="paragraph" w:styleId="Header">
    <w:name w:val="header"/>
    <w:basedOn w:val="Normal"/>
    <w:link w:val="HeaderChar"/>
    <w:uiPriority w:val="99"/>
    <w:unhideWhenUsed/>
    <w:rsid w:val="00442A59"/>
    <w:pPr>
      <w:tabs>
        <w:tab w:val="center" w:pos="4680"/>
        <w:tab w:val="right" w:pos="9360"/>
      </w:tabs>
    </w:pPr>
  </w:style>
  <w:style w:type="character" w:customStyle="1" w:styleId="HeaderChar">
    <w:name w:val="Header Char"/>
    <w:basedOn w:val="DefaultParagraphFont"/>
    <w:link w:val="Header"/>
    <w:uiPriority w:val="99"/>
    <w:rsid w:val="00442A59"/>
  </w:style>
  <w:style w:type="paragraph" w:styleId="BalloonText">
    <w:name w:val="Balloon Text"/>
    <w:basedOn w:val="Normal"/>
    <w:link w:val="BalloonTextChar"/>
    <w:uiPriority w:val="99"/>
    <w:semiHidden/>
    <w:unhideWhenUsed/>
    <w:rsid w:val="008B25C4"/>
    <w:rPr>
      <w:rFonts w:ascii="Tahoma" w:hAnsi="Tahoma" w:cs="Tahoma"/>
      <w:sz w:val="16"/>
      <w:szCs w:val="16"/>
    </w:rPr>
  </w:style>
  <w:style w:type="character" w:customStyle="1" w:styleId="BalloonTextChar">
    <w:name w:val="Balloon Text Char"/>
    <w:basedOn w:val="DefaultParagraphFont"/>
    <w:link w:val="BalloonText"/>
    <w:uiPriority w:val="99"/>
    <w:semiHidden/>
    <w:rsid w:val="008B25C4"/>
    <w:rPr>
      <w:rFonts w:ascii="Tahoma" w:hAnsi="Tahoma" w:cs="Tahoma"/>
      <w:sz w:val="16"/>
      <w:szCs w:val="16"/>
    </w:rPr>
  </w:style>
  <w:style w:type="character" w:customStyle="1" w:styleId="Heading3Char">
    <w:name w:val="Heading 3 Char"/>
    <w:aliases w:val="Block Char"/>
    <w:basedOn w:val="DefaultParagraphFont"/>
    <w:link w:val="Heading3"/>
    <w:uiPriority w:val="2"/>
    <w:rsid w:val="00B82297"/>
    <w:rPr>
      <w:rFonts w:ascii="Times New Roman" w:eastAsiaTheme="majorEastAsia" w:hAnsi="Times New Roman" w:cstheme="majorBidi"/>
      <w:b/>
      <w:sz w:val="32"/>
      <w:u w:val="single"/>
    </w:rPr>
  </w:style>
  <w:style w:type="character" w:customStyle="1" w:styleId="Heading4Char">
    <w:name w:val="Heading 4 Char"/>
    <w:basedOn w:val="DefaultParagraphFont"/>
    <w:link w:val="Heading4"/>
    <w:uiPriority w:val="9"/>
    <w:semiHidden/>
    <w:rsid w:val="00CB046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CB0462"/>
    <w:pPr>
      <w:spacing w:after="160" w:line="259" w:lineRule="auto"/>
      <w:ind w:left="720"/>
      <w:contextualSpacing/>
    </w:pPr>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413E8"/>
    <w:rPr>
      <w:rFonts w:asciiTheme="majorHAnsi" w:eastAsiaTheme="majorEastAsia" w:hAnsiTheme="majorHAnsi" w:cstheme="majorBidi"/>
      <w:color w:val="2E74B5" w:themeColor="accent1" w:themeShade="BF"/>
      <w:sz w:val="26"/>
      <w:szCs w:val="26"/>
    </w:rPr>
  </w:style>
  <w:style w:type="character" w:customStyle="1" w:styleId="Underline">
    <w:name w:val="Underline"/>
    <w:basedOn w:val="DefaultParagraphFont"/>
    <w:uiPriority w:val="1"/>
    <w:qFormat/>
    <w:rsid w:val="00EA220B"/>
    <w:rPr>
      <w:u w:val="single"/>
    </w:rPr>
  </w:style>
  <w:style w:type="paragraph" w:styleId="NoSpacing">
    <w:name w:val="No Spacing"/>
    <w:uiPriority w:val="1"/>
    <w:qFormat/>
    <w:rsid w:val="00275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9</Pages>
  <Words>2267</Words>
  <Characters>12926</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Nsda LESSON PLAN TEMPLATE</vt:lpstr>
    </vt:vector>
  </TitlesOfParts>
  <Company>Academy School District 20</Company>
  <LinksUpToDate>false</LinksUpToDate>
  <CharactersWithSpaces>15163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Nsda LESSON PLAN TEMPLATE</dc:title>
  <dc:creator>Microsoft Office User</dc:creator>
  <cp:lastModifiedBy>Pam McComas</cp:lastModifiedBy>
  <cp:revision>11</cp:revision>
  <dcterms:created xsi:type="dcterms:W3CDTF">2017-07-07T15:56:00Z</dcterms:created>
  <dcterms:modified xsi:type="dcterms:W3CDTF">2017-07-12T15:16:00Z</dcterms:modified>
</cp:coreProperties>
</file>