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2E1" w:rsidRDefault="00CF3B3E" w:rsidP="00DF52E1">
      <w:pPr>
        <w:spacing w:after="120"/>
        <w:jc w:val="center"/>
        <w:rPr>
          <w:rFonts w:ascii="Calibri" w:hAnsi="Calibri"/>
          <w:b/>
          <w:sz w:val="36"/>
        </w:rPr>
      </w:pPr>
      <w:r w:rsidRPr="0016467D">
        <w:rPr>
          <w:rFonts w:ascii="Calibri" w:hAnsi="Calibri"/>
          <w:b/>
          <w:sz w:val="36"/>
        </w:rPr>
        <w:t>A Resolution to</w:t>
      </w:r>
      <w:r w:rsidR="00DF52E1">
        <w:rPr>
          <w:rFonts w:ascii="Calibri" w:hAnsi="Calibri"/>
          <w:b/>
          <w:sz w:val="36"/>
        </w:rPr>
        <w:t xml:space="preserve"> Provide Guidance for the </w:t>
      </w:r>
    </w:p>
    <w:p w:rsidR="00DF52E1" w:rsidRPr="0016467D" w:rsidRDefault="00DF52E1" w:rsidP="00DF52E1">
      <w:pPr>
        <w:spacing w:after="120"/>
        <w:jc w:val="center"/>
        <w:rPr>
          <w:rFonts w:ascii="Calibri" w:hAnsi="Calibri"/>
          <w:b/>
          <w:sz w:val="36"/>
        </w:rPr>
        <w:sectPr w:rsidR="00DF52E1" w:rsidRPr="0016467D" w:rsidSect="00E9477D">
          <w:headerReference w:type="default" r:id="rId7"/>
          <w:type w:val="continuous"/>
          <w:pgSz w:w="12240" w:h="15840"/>
          <w:pgMar w:top="2520" w:right="1080" w:bottom="1080" w:left="1800" w:header="720" w:footer="720" w:gutter="0"/>
          <w:cols w:space="720"/>
          <w:docGrid w:linePitch="360"/>
        </w:sectPr>
      </w:pPr>
      <w:r>
        <w:rPr>
          <w:rFonts w:ascii="Calibri" w:hAnsi="Calibri"/>
          <w:b/>
          <w:sz w:val="36"/>
        </w:rPr>
        <w:t>Elimination of Regulations</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DF52E1">
        <w:rPr>
          <w:rFonts w:ascii="Calibri" w:hAnsi="Calibri"/>
        </w:rPr>
        <w:t>, President Trump has signed an executive order which will force the elimination of two governmental regulations for every new regulation adopted by the executive branch</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DF52E1">
        <w:rPr>
          <w:rFonts w:ascii="Calibri" w:hAnsi="Calibri"/>
        </w:rPr>
        <w:t>, many regulations are adopted for the health and safety of Americans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DF52E1">
        <w:rPr>
          <w:rFonts w:ascii="Calibri" w:hAnsi="Calibri"/>
        </w:rPr>
        <w:t>, other regulations protect the American people from fraud and crime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DF52E1">
        <w:rPr>
          <w:rFonts w:ascii="Calibri" w:hAnsi="Calibri"/>
        </w:rPr>
        <w:t>, the executive order will result in either necessary regulations not being adopted or necessary regulations being needlessly rescinded in order to meet this artificial quota</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DF52E1">
        <w:rPr>
          <w:rFonts w:ascii="Calibri" w:hAnsi="Calibri"/>
        </w:rPr>
        <w:t>, the burden of regulations on small businesses does not justify the wholesale elimination of such regulations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DF52E1">
        <w:rPr>
          <w:rFonts w:ascii="Calibri" w:hAnsi="Calibri"/>
          <w:bCs/>
        </w:rPr>
        <w:t xml:space="preserve"> the politicization of the Executive Branch makes it likely that regulations will be eliminated without the strong consideration of the consequences of such deregulation</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00DF52E1">
        <w:rPr>
          <w:rFonts w:ascii="Calibri" w:hAnsi="Calibri"/>
        </w:rPr>
        <w:t xml:space="preserve"> </w:t>
      </w:r>
      <w:r w:rsidRPr="0016467D">
        <w:rPr>
          <w:rFonts w:ascii="Calibri" w:hAnsi="Calibri"/>
        </w:rPr>
        <w:t>By the Congress here assembled that</w:t>
      </w:r>
      <w:r w:rsidR="00DF52E1">
        <w:rPr>
          <w:rFonts w:ascii="Calibri" w:hAnsi="Calibri"/>
        </w:rPr>
        <w:t xml:space="preserve"> it is the desire</w:t>
      </w:r>
      <w:bookmarkStart w:id="0" w:name="_GoBack"/>
      <w:bookmarkEnd w:id="0"/>
      <w:r w:rsidR="00DF52E1">
        <w:rPr>
          <w:rFonts w:ascii="Calibri" w:hAnsi="Calibri"/>
        </w:rPr>
        <w:t xml:space="preserve"> of this Congress that all regulations which will be eliminated by the President’s executive orders should be submitted for Congressional review and approval.</w:t>
      </w:r>
    </w:p>
    <w:p w:rsidR="00E9477D" w:rsidRPr="0016467D" w:rsidRDefault="00E9477D" w:rsidP="00DF52E1">
      <w:pPr>
        <w:pStyle w:val="z-TopofForm"/>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F36" w:rsidRDefault="00CF3B3E">
      <w:r>
        <w:separator/>
      </w:r>
    </w:p>
  </w:endnote>
  <w:endnote w:type="continuationSeparator" w:id="0">
    <w:p w:rsidR="00C32F36"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F36" w:rsidRDefault="00CF3B3E">
      <w:r>
        <w:separator/>
      </w:r>
    </w:p>
  </w:footnote>
  <w:footnote w:type="continuationSeparator" w:id="0">
    <w:p w:rsidR="00C32F36"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DF52E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436398"/>
    <w:rsid w:val="00C32F36"/>
    <w:rsid w:val="00CF3B3E"/>
    <w:rsid w:val="00DF52E1"/>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1145</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2</cp:revision>
  <cp:lastPrinted>2005-02-04T20:36:00Z</cp:lastPrinted>
  <dcterms:created xsi:type="dcterms:W3CDTF">2017-01-31T03:54:00Z</dcterms:created>
  <dcterms:modified xsi:type="dcterms:W3CDTF">2017-01-31T03:54:00Z</dcterms:modified>
  <cp:category>Congressional Debate</cp:category>
</cp:coreProperties>
</file>