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5C56B" w14:textId="77777777" w:rsidR="00D00892" w:rsidRPr="006E5E71" w:rsidRDefault="00D00892" w:rsidP="00D0089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675"/>
        <w:gridCol w:w="4675"/>
      </w:tblGrid>
      <w:tr w:rsidR="00D00892" w:rsidRPr="006E5E71" w14:paraId="3B76C5BE" w14:textId="77777777">
        <w:trPr>
          <w:trHeight w:val="620"/>
        </w:trPr>
        <w:tc>
          <w:tcPr>
            <w:tcW w:w="4675" w:type="dxa"/>
          </w:tcPr>
          <w:p w14:paraId="28A3651A" w14:textId="77777777" w:rsidR="00D00892" w:rsidRPr="006E5E71" w:rsidRDefault="00D00892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Teacher’s Name:</w:t>
            </w:r>
          </w:p>
          <w:p w14:paraId="1F6A5803" w14:textId="77777777" w:rsidR="00D00892" w:rsidRPr="006E5E71" w:rsidRDefault="00D00892" w:rsidP="00D00892">
            <w:pPr>
              <w:rPr>
                <w:rFonts w:ascii="Times New Roman" w:hAnsi="Times New Roman" w:cs="Times New Roman"/>
                <w:b/>
              </w:rPr>
            </w:pPr>
          </w:p>
          <w:p w14:paraId="4DBF1C18" w14:textId="77777777" w:rsidR="00D00892" w:rsidRPr="006E5E71" w:rsidRDefault="00D00892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37A5969E" w14:textId="77777777" w:rsidR="005F6965" w:rsidRPr="006E5E71" w:rsidRDefault="00716CC7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Unit Name</w:t>
            </w:r>
            <w:r w:rsidR="00D00892" w:rsidRPr="006E5E71">
              <w:rPr>
                <w:rFonts w:ascii="Times New Roman" w:hAnsi="Times New Roman" w:cs="Times New Roman"/>
                <w:b/>
              </w:rPr>
              <w:t>:</w:t>
            </w:r>
          </w:p>
          <w:p w14:paraId="668FF354" w14:textId="77777777" w:rsidR="00D00892" w:rsidRPr="006E5E71" w:rsidRDefault="005F6965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highlight w:val="green"/>
              </w:rPr>
              <w:t xml:space="preserve"> Public Forum, Lincoln Douglas, Policy</w:t>
            </w:r>
          </w:p>
        </w:tc>
      </w:tr>
      <w:tr w:rsidR="00D00892" w:rsidRPr="006E5E71" w14:paraId="053BFDCB" w14:textId="77777777">
        <w:trPr>
          <w:trHeight w:val="251"/>
        </w:trPr>
        <w:tc>
          <w:tcPr>
            <w:tcW w:w="4675" w:type="dxa"/>
          </w:tcPr>
          <w:p w14:paraId="568CD6E6" w14:textId="77777777" w:rsidR="00D00892" w:rsidRPr="006E5E71" w:rsidRDefault="0091067C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Lesson Title</w:t>
            </w:r>
          </w:p>
          <w:p w14:paraId="741D1D54" w14:textId="77777777" w:rsidR="005F6965" w:rsidRPr="006E5E71" w:rsidRDefault="00A54871" w:rsidP="005F6965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highlight w:val="green"/>
              </w:rPr>
              <w:t>What is an Argument?</w:t>
            </w:r>
          </w:p>
          <w:p w14:paraId="1BFB0F50" w14:textId="77777777" w:rsidR="00CF3B4F" w:rsidRPr="006E5E71" w:rsidRDefault="00CF3B4F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098723D7" w14:textId="77777777" w:rsidR="008B25C4" w:rsidRPr="006E5E71" w:rsidRDefault="008B25C4" w:rsidP="008B25C4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Indicate which:</w:t>
            </w:r>
          </w:p>
          <w:p w14:paraId="2076B64A" w14:textId="77777777" w:rsidR="00D00892" w:rsidRPr="006E5E71" w:rsidRDefault="005F6965" w:rsidP="005F6965">
            <w:pPr>
              <w:spacing w:before="80"/>
              <w:rPr>
                <w:rFonts w:ascii="Times New Roman" w:hAnsi="Times New Roman" w:cs="Times New Roman"/>
              </w:rPr>
            </w:pPr>
            <w:r w:rsidRPr="006E5E71">
              <w:rPr>
                <w:rFonts w:ascii="Times New Roman" w:hAnsi="Times New Roman" w:cs="Times New Roman"/>
                <w:b/>
                <w:highlight w:val="green"/>
              </w:rPr>
              <w:t>Beginner</w:t>
            </w:r>
            <w:r w:rsidRPr="006E5E71">
              <w:rPr>
                <w:rFonts w:ascii="Times New Roman" w:hAnsi="Times New Roman" w:cs="Times New Roman"/>
                <w:b/>
              </w:rPr>
              <w:t xml:space="preserve">   Intermediate     Advanced</w:t>
            </w:r>
          </w:p>
        </w:tc>
      </w:tr>
      <w:tr w:rsidR="008B25C4" w:rsidRPr="006E5E71" w14:paraId="688A4076" w14:textId="77777777">
        <w:trPr>
          <w:trHeight w:val="251"/>
        </w:trPr>
        <w:tc>
          <w:tcPr>
            <w:tcW w:w="4675" w:type="dxa"/>
          </w:tcPr>
          <w:p w14:paraId="6983FE1B" w14:textId="77777777" w:rsidR="00F452F0" w:rsidRPr="006E5E71" w:rsidRDefault="008B25C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Focus Skill:</w:t>
            </w:r>
          </w:p>
          <w:p w14:paraId="07B835D7" w14:textId="77777777" w:rsidR="005F6965" w:rsidRPr="006E5E71" w:rsidRDefault="00A54871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highlight w:val="green"/>
              </w:rPr>
              <w:t>Argumentation</w:t>
            </w:r>
            <w:r w:rsidRPr="006E5E7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F63F63" w14:textId="77777777" w:rsidR="00F452F0" w:rsidRPr="006E5E71" w:rsidRDefault="00F452F0" w:rsidP="00D00892">
            <w:pPr>
              <w:rPr>
                <w:rFonts w:ascii="Times New Roman" w:hAnsi="Times New Roman" w:cs="Times New Roman"/>
                <w:b/>
              </w:rPr>
            </w:pPr>
          </w:p>
          <w:p w14:paraId="41EAA157" w14:textId="77777777" w:rsidR="008B25C4" w:rsidRPr="006E5E71" w:rsidRDefault="008B25C4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613C616B" w14:textId="77777777" w:rsidR="00F452F0" w:rsidRPr="006E5E71" w:rsidRDefault="008B25C4" w:rsidP="008B25C4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Time Frame:</w:t>
            </w:r>
          </w:p>
          <w:p w14:paraId="64722567" w14:textId="77777777" w:rsidR="00F452F0" w:rsidRPr="006E5E71" w:rsidRDefault="00875634" w:rsidP="008B25C4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 xml:space="preserve">110-170 minutes </w:t>
            </w:r>
          </w:p>
          <w:p w14:paraId="0A11D0F7" w14:textId="77777777" w:rsidR="008B25C4" w:rsidRPr="006E5E71" w:rsidRDefault="008B25C4" w:rsidP="008B25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AD7D991" w14:textId="77777777" w:rsidR="00716CC7" w:rsidRPr="006E5E71" w:rsidRDefault="00716CC7" w:rsidP="00D00892">
      <w:pPr>
        <w:rPr>
          <w:rFonts w:ascii="Times New Roman" w:hAnsi="Times New Roman" w:cs="Times New Roman"/>
          <w:b/>
        </w:rPr>
      </w:pPr>
    </w:p>
    <w:p w14:paraId="65C25C53" w14:textId="77777777" w:rsidR="0091067C" w:rsidRPr="006E5E71" w:rsidRDefault="00F452F0" w:rsidP="00F452F0">
      <w:pPr>
        <w:outlineLvl w:val="0"/>
        <w:rPr>
          <w:rFonts w:ascii="Times New Roman" w:hAnsi="Times New Roman" w:cs="Times New Roman"/>
          <w:b/>
          <w:color w:val="008EC8"/>
        </w:rPr>
      </w:pPr>
      <w:r w:rsidRPr="006E5E71">
        <w:rPr>
          <w:rFonts w:ascii="Times New Roman" w:hAnsi="Times New Roman" w:cs="Times New Roman"/>
          <w:b/>
          <w:color w:val="008EC8"/>
        </w:rPr>
        <w:t>PART 1—ESSENTIAL ELEMENTS</w:t>
      </w:r>
    </w:p>
    <w:p w14:paraId="6C5CD562" w14:textId="77777777" w:rsidR="00225E98" w:rsidRPr="006E5E71" w:rsidRDefault="00225E98" w:rsidP="00D0089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7203"/>
      </w:tblGrid>
      <w:tr w:rsidR="00225E98" w:rsidRPr="006E5E71" w14:paraId="3B84FE91" w14:textId="77777777">
        <w:tc>
          <w:tcPr>
            <w:tcW w:w="2178" w:type="dxa"/>
          </w:tcPr>
          <w:p w14:paraId="40730CC2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Essential Question</w:t>
            </w:r>
          </w:p>
          <w:p w14:paraId="18BD4792" w14:textId="77777777" w:rsidR="00225E98" w:rsidRPr="006E5E71" w:rsidRDefault="00225E98" w:rsidP="00F452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8" w:type="dxa"/>
          </w:tcPr>
          <w:p w14:paraId="306F5E64" w14:textId="77777777" w:rsidR="00225E98" w:rsidRPr="006E5E71" w:rsidRDefault="002D0FA9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What is a good argument?</w:t>
            </w:r>
          </w:p>
        </w:tc>
      </w:tr>
      <w:tr w:rsidR="00225E98" w:rsidRPr="006E5E71" w14:paraId="3059467C" w14:textId="77777777">
        <w:tc>
          <w:tcPr>
            <w:tcW w:w="2178" w:type="dxa"/>
          </w:tcPr>
          <w:p w14:paraId="7826CB27" w14:textId="77777777" w:rsidR="00F452F0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Objective 1</w:t>
            </w:r>
          </w:p>
          <w:p w14:paraId="034C8624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8" w:type="dxa"/>
          </w:tcPr>
          <w:p w14:paraId="29C2C701" w14:textId="77777777" w:rsidR="00225E98" w:rsidRPr="00634544" w:rsidRDefault="002D0FA9" w:rsidP="00D00892">
            <w:pPr>
              <w:rPr>
                <w:rFonts w:ascii="Times New Roman" w:hAnsi="Times New Roman" w:cs="Times New Roman"/>
              </w:rPr>
            </w:pPr>
            <w:r w:rsidRPr="00634544">
              <w:rPr>
                <w:rFonts w:ascii="Times New Roman" w:hAnsi="Times New Roman" w:cs="Times New Roman"/>
              </w:rPr>
              <w:t xml:space="preserve">Students will </w:t>
            </w:r>
            <w:r w:rsidR="001A0ECE" w:rsidRPr="00634544">
              <w:rPr>
                <w:rFonts w:ascii="Times New Roman" w:hAnsi="Times New Roman" w:cs="Times New Roman"/>
              </w:rPr>
              <w:t>know and</w:t>
            </w:r>
            <w:r w:rsidRPr="00634544">
              <w:rPr>
                <w:rFonts w:ascii="Times New Roman" w:hAnsi="Times New Roman" w:cs="Times New Roman"/>
              </w:rPr>
              <w:t xml:space="preserve"> understand the terms claim, data, warrant, and impact. </w:t>
            </w:r>
          </w:p>
        </w:tc>
      </w:tr>
      <w:tr w:rsidR="00225E98" w:rsidRPr="006E5E71" w14:paraId="39EEAE06" w14:textId="77777777">
        <w:tc>
          <w:tcPr>
            <w:tcW w:w="2178" w:type="dxa"/>
          </w:tcPr>
          <w:p w14:paraId="6BF1DAB6" w14:textId="77777777" w:rsidR="00F452F0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Objective 2</w:t>
            </w:r>
          </w:p>
          <w:p w14:paraId="386065E3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8" w:type="dxa"/>
          </w:tcPr>
          <w:p w14:paraId="65319359" w14:textId="77777777" w:rsidR="00225E98" w:rsidRPr="00634544" w:rsidRDefault="001A0ECE" w:rsidP="00D00892">
            <w:pPr>
              <w:rPr>
                <w:rFonts w:ascii="Times New Roman" w:hAnsi="Times New Roman" w:cs="Times New Roman"/>
              </w:rPr>
            </w:pPr>
            <w:r w:rsidRPr="00634544">
              <w:rPr>
                <w:rFonts w:ascii="Times New Roman" w:hAnsi="Times New Roman" w:cs="Times New Roman"/>
              </w:rPr>
              <w:t xml:space="preserve">Students will be able to distinguish between </w:t>
            </w:r>
            <w:r w:rsidR="001F23B7" w:rsidRPr="00634544">
              <w:rPr>
                <w:rFonts w:ascii="Times New Roman" w:hAnsi="Times New Roman" w:cs="Times New Roman"/>
              </w:rPr>
              <w:t>claim, data, warrant, and impact.</w:t>
            </w:r>
          </w:p>
        </w:tc>
      </w:tr>
      <w:tr w:rsidR="00225E98" w:rsidRPr="006E5E71" w14:paraId="6C11053C" w14:textId="77777777">
        <w:tc>
          <w:tcPr>
            <w:tcW w:w="2178" w:type="dxa"/>
          </w:tcPr>
          <w:p w14:paraId="1496FD37" w14:textId="77777777" w:rsidR="00F452F0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Objective 3</w:t>
            </w:r>
          </w:p>
          <w:p w14:paraId="7F7CE312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8" w:type="dxa"/>
          </w:tcPr>
          <w:p w14:paraId="75201D4D" w14:textId="77777777" w:rsidR="00225E98" w:rsidRPr="00634544" w:rsidRDefault="001F23B7" w:rsidP="00D00892">
            <w:pPr>
              <w:rPr>
                <w:rFonts w:ascii="Times New Roman" w:hAnsi="Times New Roman" w:cs="Times New Roman"/>
              </w:rPr>
            </w:pPr>
            <w:r w:rsidRPr="00634544">
              <w:rPr>
                <w:rFonts w:ascii="Times New Roman" w:hAnsi="Times New Roman" w:cs="Times New Roman"/>
              </w:rPr>
              <w:t xml:space="preserve">Students will be able to construct </w:t>
            </w:r>
            <w:r w:rsidR="0081312C" w:rsidRPr="00634544">
              <w:rPr>
                <w:rFonts w:ascii="Times New Roman" w:hAnsi="Times New Roman" w:cs="Times New Roman"/>
              </w:rPr>
              <w:t>arguments that include all four</w:t>
            </w:r>
            <w:r w:rsidRPr="00634544">
              <w:rPr>
                <w:rFonts w:ascii="Times New Roman" w:hAnsi="Times New Roman" w:cs="Times New Roman"/>
              </w:rPr>
              <w:t xml:space="preserve"> parts.</w:t>
            </w:r>
          </w:p>
        </w:tc>
      </w:tr>
    </w:tbl>
    <w:p w14:paraId="6402CF26" w14:textId="77777777" w:rsidR="00225E98" w:rsidRPr="006E5E71" w:rsidRDefault="00225E98" w:rsidP="00D00892">
      <w:pPr>
        <w:rPr>
          <w:rFonts w:ascii="Times New Roman" w:hAnsi="Times New Roman" w:cs="Times New Roman"/>
          <w:b/>
        </w:rPr>
      </w:pPr>
    </w:p>
    <w:p w14:paraId="5AD1C47D" w14:textId="77777777" w:rsidR="005E2B06" w:rsidRPr="006E5E71" w:rsidRDefault="005E2B06" w:rsidP="00F452F0">
      <w:pPr>
        <w:outlineLvl w:val="0"/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t xml:space="preserve">Overview of Lesson </w:t>
      </w:r>
      <w:r w:rsidRPr="006E5E71">
        <w:rPr>
          <w:rFonts w:ascii="Times New Roman" w:hAnsi="Times New Roman" w:cs="Times New Roman"/>
          <w:i/>
        </w:rPr>
        <w:t xml:space="preserve">(General </w:t>
      </w:r>
      <w:r w:rsidR="00225E98" w:rsidRPr="006E5E71">
        <w:rPr>
          <w:rFonts w:ascii="Times New Roman" w:hAnsi="Times New Roman" w:cs="Times New Roman"/>
          <w:i/>
        </w:rPr>
        <w:t>summary</w:t>
      </w:r>
      <w:r w:rsidRPr="006E5E71">
        <w:rPr>
          <w:rFonts w:ascii="Times New Roman" w:hAnsi="Times New Roman" w:cs="Times New Roman"/>
          <w:i/>
        </w:rPr>
        <w:t xml:space="preserve"> of what will be covered)</w:t>
      </w:r>
      <w:r w:rsidRPr="006E5E7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2B06" w:rsidRPr="006E5E71" w14:paraId="77F5A050" w14:textId="77777777">
        <w:trPr>
          <w:trHeight w:val="242"/>
        </w:trPr>
        <w:tc>
          <w:tcPr>
            <w:tcW w:w="9350" w:type="dxa"/>
          </w:tcPr>
          <w:p w14:paraId="3C6BC787" w14:textId="77777777" w:rsidR="005E2B06" w:rsidRPr="006E5E71" w:rsidRDefault="005E2B06" w:rsidP="00D00892">
            <w:pPr>
              <w:rPr>
                <w:rFonts w:ascii="Times New Roman" w:hAnsi="Times New Roman" w:cs="Times New Roman"/>
                <w:b/>
              </w:rPr>
            </w:pPr>
          </w:p>
          <w:p w14:paraId="0DD250E6" w14:textId="77777777" w:rsidR="00E40338" w:rsidRPr="00CA0BB1" w:rsidRDefault="00E40338" w:rsidP="00D00892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 xml:space="preserve">During this lesson, students will learn the basic elements of argumentation.  They will </w:t>
            </w:r>
            <w:r w:rsidR="008C761E" w:rsidRPr="00CA0BB1">
              <w:rPr>
                <w:rFonts w:ascii="Times New Roman" w:hAnsi="Times New Roman" w:cs="Times New Roman"/>
              </w:rPr>
              <w:t>define claim, data, warrant, impact</w:t>
            </w:r>
            <w:r w:rsidR="00A90A9E" w:rsidRPr="00CA0BB1">
              <w:rPr>
                <w:rFonts w:ascii="Times New Roman" w:hAnsi="Times New Roman" w:cs="Times New Roman"/>
              </w:rPr>
              <w:t xml:space="preserve">, </w:t>
            </w:r>
            <w:r w:rsidR="008C761E" w:rsidRPr="00CA0BB1">
              <w:rPr>
                <w:rFonts w:ascii="Times New Roman" w:hAnsi="Times New Roman" w:cs="Times New Roman"/>
              </w:rPr>
              <w:t>then</w:t>
            </w:r>
            <w:r w:rsidR="00A90A9E" w:rsidRPr="00CA0BB1">
              <w:rPr>
                <w:rFonts w:ascii="Times New Roman" w:hAnsi="Times New Roman" w:cs="Times New Roman"/>
              </w:rPr>
              <w:t xml:space="preserve"> will</w:t>
            </w:r>
            <w:r w:rsidR="008C761E" w:rsidRPr="00CA0BB1">
              <w:rPr>
                <w:rFonts w:ascii="Times New Roman" w:hAnsi="Times New Roman" w:cs="Times New Roman"/>
              </w:rPr>
              <w:t xml:space="preserve"> watch a commercial to identify the various elements of an argument, and finally, will begin to create their own arguments using claim, data, warrant, and impact.</w:t>
            </w:r>
          </w:p>
          <w:p w14:paraId="58764CA3" w14:textId="77777777" w:rsidR="00307E2C" w:rsidRDefault="00307E2C" w:rsidP="00D00892">
            <w:pPr>
              <w:rPr>
                <w:rFonts w:ascii="Times New Roman" w:hAnsi="Times New Roman" w:cs="Times New Roman"/>
                <w:b/>
              </w:rPr>
            </w:pPr>
          </w:p>
          <w:p w14:paraId="4D66F530" w14:textId="77777777" w:rsidR="00307E2C" w:rsidRDefault="00307E2C" w:rsidP="00D0089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Vocabulary to Review</w:t>
            </w:r>
          </w:p>
          <w:p w14:paraId="01D90277" w14:textId="77777777" w:rsidR="00307E2C" w:rsidRPr="00307E2C" w:rsidRDefault="00307E2C" w:rsidP="00D00892">
            <w:pPr>
              <w:rPr>
                <w:rFonts w:ascii="Times New Roman" w:hAnsi="Times New Roman" w:cs="Times New Roman"/>
                <w:b/>
              </w:rPr>
            </w:pPr>
          </w:p>
          <w:p w14:paraId="7D404267" w14:textId="3F966F38" w:rsidR="00307E2C" w:rsidRPr="006E5E71" w:rsidRDefault="00307E2C" w:rsidP="00307E2C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Claim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point you are trying to prove that answers why your arguments are correct</w:t>
            </w:r>
          </w:p>
          <w:p w14:paraId="25406BF3" w14:textId="77777777" w:rsidR="00307E2C" w:rsidRPr="006E5E71" w:rsidRDefault="00307E2C" w:rsidP="00307E2C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Data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evidence and examples that support the point you are making</w:t>
            </w:r>
          </w:p>
          <w:p w14:paraId="3379FD81" w14:textId="77777777" w:rsidR="00307E2C" w:rsidRPr="006E5E71" w:rsidRDefault="00307E2C" w:rsidP="00307E2C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Warrant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connective tissue showing why the data proves the claim and argument</w:t>
            </w:r>
          </w:p>
          <w:p w14:paraId="69FF087D" w14:textId="77777777" w:rsidR="005E2B06" w:rsidRPr="006E5E71" w:rsidRDefault="00307E2C" w:rsidP="00307E2C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Impact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reason this claim is important or significant</w:t>
            </w:r>
          </w:p>
        </w:tc>
      </w:tr>
    </w:tbl>
    <w:p w14:paraId="25141566" w14:textId="77777777" w:rsidR="00F452F0" w:rsidRPr="006E5E71" w:rsidRDefault="00F452F0" w:rsidP="00D00892">
      <w:pPr>
        <w:rPr>
          <w:rFonts w:ascii="Times New Roman" w:hAnsi="Times New Roman" w:cs="Times New Roman"/>
          <w:b/>
        </w:rPr>
      </w:pPr>
    </w:p>
    <w:p w14:paraId="0E85B91B" w14:textId="77777777" w:rsidR="00F452F0" w:rsidRPr="006E5E71" w:rsidRDefault="00F452F0" w:rsidP="00F452F0">
      <w:pPr>
        <w:rPr>
          <w:rFonts w:ascii="Times New Roman" w:hAnsi="Times New Roman" w:cs="Times New Roman"/>
          <w:b/>
          <w:color w:val="008EC8"/>
        </w:rPr>
      </w:pPr>
      <w:r w:rsidRPr="006E5E71">
        <w:rPr>
          <w:rFonts w:ascii="Times New Roman" w:hAnsi="Times New Roman" w:cs="Times New Roman"/>
          <w:b/>
        </w:rPr>
        <w:br w:type="page"/>
      </w:r>
      <w:r w:rsidRPr="006E5E71">
        <w:rPr>
          <w:rFonts w:ascii="Times New Roman" w:hAnsi="Times New Roman" w:cs="Times New Roman"/>
          <w:b/>
          <w:color w:val="008EC8"/>
        </w:rPr>
        <w:lastRenderedPageBreak/>
        <w:t>PART 2—THE LESSON</w:t>
      </w:r>
    </w:p>
    <w:p w14:paraId="3B1B0C7D" w14:textId="77777777" w:rsidR="00BA0C4E" w:rsidRPr="006E5E71" w:rsidRDefault="00BA0C4E" w:rsidP="00D00892">
      <w:pPr>
        <w:rPr>
          <w:rFonts w:ascii="Times New Roman" w:hAnsi="Times New Roman" w:cs="Times New Roman"/>
          <w:b/>
        </w:rPr>
      </w:pPr>
    </w:p>
    <w:p w14:paraId="17BADC6C" w14:textId="77777777" w:rsidR="005E2B06" w:rsidRPr="006E5E71" w:rsidRDefault="00BA0C4E" w:rsidP="00D00892">
      <w:pPr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t xml:space="preserve">Detailed Step-by-Step Lesson </w:t>
      </w:r>
      <w:r w:rsidRPr="006E5E71">
        <w:rPr>
          <w:rFonts w:ascii="Times New Roman" w:hAnsi="Times New Roman" w:cs="Times New Roman"/>
          <w:i/>
        </w:rPr>
        <w:t>(be sure to include time allocation information)</w:t>
      </w:r>
      <w:r w:rsidRPr="006E5E71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444"/>
        <w:gridCol w:w="6553"/>
      </w:tblGrid>
      <w:tr w:rsidR="00225E98" w:rsidRPr="006E5E71" w14:paraId="4C5D0350" w14:textId="77777777" w:rsidTr="00CA0BB1">
        <w:tc>
          <w:tcPr>
            <w:tcW w:w="1353" w:type="dxa"/>
          </w:tcPr>
          <w:p w14:paraId="76A6D9DF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Session #</w:t>
            </w:r>
          </w:p>
        </w:tc>
        <w:tc>
          <w:tcPr>
            <w:tcW w:w="1444" w:type="dxa"/>
          </w:tcPr>
          <w:p w14:paraId="7A013A84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6553" w:type="dxa"/>
          </w:tcPr>
          <w:p w14:paraId="1C2ED98F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Details of the Lesson</w:t>
            </w:r>
          </w:p>
        </w:tc>
      </w:tr>
      <w:tr w:rsidR="00225E98" w:rsidRPr="006E5E71" w14:paraId="1C73A121" w14:textId="77777777" w:rsidTr="00CA0BB1">
        <w:trPr>
          <w:trHeight w:val="992"/>
        </w:trPr>
        <w:tc>
          <w:tcPr>
            <w:tcW w:w="1353" w:type="dxa"/>
          </w:tcPr>
          <w:p w14:paraId="2754EF07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0062A6A7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  <w:p w14:paraId="63A0169A" w14:textId="77777777" w:rsidR="00225E98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5-10 minutes</w:t>
            </w:r>
          </w:p>
        </w:tc>
        <w:tc>
          <w:tcPr>
            <w:tcW w:w="6553" w:type="dxa"/>
          </w:tcPr>
          <w:p w14:paraId="0F900C28" w14:textId="77777777" w:rsidR="00225E98" w:rsidRPr="006E5E71" w:rsidRDefault="008C761E" w:rsidP="005F696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Define</w:t>
            </w:r>
            <w:r w:rsidR="00421367" w:rsidRPr="006E5E71">
              <w:rPr>
                <w:rFonts w:ascii="Times New Roman" w:hAnsi="Times New Roman" w:cs="Times New Roman"/>
                <w:b/>
                <w:u w:val="single"/>
              </w:rPr>
              <w:t xml:space="preserve"> and Identify</w:t>
            </w:r>
          </w:p>
          <w:p w14:paraId="242F2636" w14:textId="77777777" w:rsidR="00B8671A" w:rsidRPr="00CA0BB1" w:rsidRDefault="008C761E" w:rsidP="00B8671A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>Beg</w:t>
            </w:r>
            <w:r w:rsidR="00423539" w:rsidRPr="00CA0BB1">
              <w:rPr>
                <w:rFonts w:ascii="Times New Roman" w:hAnsi="Times New Roman" w:cs="Times New Roman"/>
              </w:rPr>
              <w:t>in by asking students where they have heard the terms claim, data, warrant, and impact.  Based on that, ask students what each w</w:t>
            </w:r>
            <w:r w:rsidR="004C2E57" w:rsidRPr="00CA0BB1">
              <w:rPr>
                <w:rFonts w:ascii="Times New Roman" w:hAnsi="Times New Roman" w:cs="Times New Roman"/>
              </w:rPr>
              <w:t xml:space="preserve">ord means. </w:t>
            </w:r>
          </w:p>
          <w:p w14:paraId="3FD9AAA0" w14:textId="77777777" w:rsidR="004C2E57" w:rsidRPr="006E5E71" w:rsidRDefault="004C2E57" w:rsidP="004C2E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49BE" w:rsidRPr="006E5E71" w14:paraId="1A057855" w14:textId="77777777" w:rsidTr="00CA0BB1">
        <w:trPr>
          <w:trHeight w:val="992"/>
        </w:trPr>
        <w:tc>
          <w:tcPr>
            <w:tcW w:w="1353" w:type="dxa"/>
          </w:tcPr>
          <w:p w14:paraId="1AF94323" w14:textId="77777777" w:rsidR="000249BE" w:rsidRPr="006E5E71" w:rsidRDefault="000249BE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67914884" w14:textId="77777777" w:rsidR="000249BE" w:rsidRPr="006E5E71" w:rsidRDefault="000249BE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3" w:type="dxa"/>
          </w:tcPr>
          <w:p w14:paraId="4B97CFA3" w14:textId="3FFFB705" w:rsidR="000249BE" w:rsidRPr="006E5E71" w:rsidRDefault="000249BE" w:rsidP="00150C95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 xml:space="preserve">Have students read </w:t>
            </w:r>
            <w:r w:rsidR="006F0D34" w:rsidRPr="006E5E71">
              <w:rPr>
                <w:rFonts w:ascii="Times New Roman" w:hAnsi="Times New Roman" w:cs="Times New Roman"/>
                <w:b/>
              </w:rPr>
              <w:t>“</w:t>
            </w:r>
            <w:r w:rsidRPr="006E5E71">
              <w:rPr>
                <w:rFonts w:ascii="Times New Roman" w:hAnsi="Times New Roman" w:cs="Times New Roman"/>
                <w:b/>
              </w:rPr>
              <w:t>Argument Construction</w:t>
            </w:r>
            <w:r w:rsidR="006F0D34" w:rsidRPr="006E5E71">
              <w:rPr>
                <w:rFonts w:ascii="Times New Roman" w:hAnsi="Times New Roman" w:cs="Times New Roman"/>
                <w:b/>
              </w:rPr>
              <w:t xml:space="preserve">” </w:t>
            </w:r>
            <w:r w:rsidR="00A616CC">
              <w:rPr>
                <w:rFonts w:ascii="Times New Roman" w:hAnsi="Times New Roman" w:cs="Times New Roman"/>
                <w:b/>
              </w:rPr>
              <w:t>handout</w:t>
            </w:r>
            <w:r w:rsidR="007025CD">
              <w:rPr>
                <w:rFonts w:ascii="Times New Roman" w:hAnsi="Times New Roman" w:cs="Times New Roman"/>
                <w:b/>
              </w:rPr>
              <w:t xml:space="preserve"> 1 </w:t>
            </w:r>
            <w:r w:rsidRPr="00CA0BB1">
              <w:rPr>
                <w:rFonts w:ascii="Times New Roman" w:hAnsi="Times New Roman" w:cs="Times New Roman"/>
              </w:rPr>
              <w:t xml:space="preserve">Discuss </w:t>
            </w:r>
            <w:r w:rsidR="00B8671A" w:rsidRPr="00CA0BB1">
              <w:rPr>
                <w:rFonts w:ascii="Times New Roman" w:hAnsi="Times New Roman" w:cs="Times New Roman"/>
              </w:rPr>
              <w:t xml:space="preserve">the concepts and explanations of claim, data, warrant, and impact. Ask them how their understanding of these concepts is different after reading the </w:t>
            </w:r>
            <w:r w:rsidR="00150C95" w:rsidRPr="00CA0BB1">
              <w:rPr>
                <w:rFonts w:ascii="Times New Roman" w:hAnsi="Times New Roman" w:cs="Times New Roman"/>
              </w:rPr>
              <w:t>handout</w:t>
            </w:r>
            <w:r w:rsidR="00B8671A" w:rsidRPr="00CA0BB1">
              <w:rPr>
                <w:rFonts w:ascii="Times New Roman" w:hAnsi="Times New Roman" w:cs="Times New Roman"/>
              </w:rPr>
              <w:t xml:space="preserve">. </w:t>
            </w:r>
            <w:r w:rsidR="00F56812" w:rsidRPr="00CA0BB1">
              <w:rPr>
                <w:rFonts w:ascii="Times New Roman" w:hAnsi="Times New Roman" w:cs="Times New Roman"/>
              </w:rPr>
              <w:t>[Reading c</w:t>
            </w:r>
            <w:r w:rsidR="00A90A9E" w:rsidRPr="00CA0BB1">
              <w:rPr>
                <w:rFonts w:ascii="Times New Roman" w:hAnsi="Times New Roman" w:cs="Times New Roman"/>
              </w:rPr>
              <w:t>an be assigned as homework.]</w:t>
            </w:r>
          </w:p>
        </w:tc>
      </w:tr>
      <w:tr w:rsidR="00B8671A" w:rsidRPr="006E5E71" w14:paraId="5B03719E" w14:textId="77777777" w:rsidTr="00CA0BB1">
        <w:trPr>
          <w:trHeight w:val="992"/>
        </w:trPr>
        <w:tc>
          <w:tcPr>
            <w:tcW w:w="1353" w:type="dxa"/>
          </w:tcPr>
          <w:p w14:paraId="5EE61FBB" w14:textId="77777777" w:rsidR="00B8671A" w:rsidRPr="006E5E71" w:rsidRDefault="00B8671A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D5C3462" w14:textId="77777777" w:rsidR="00B8671A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5-10 minutes</w:t>
            </w:r>
          </w:p>
        </w:tc>
        <w:tc>
          <w:tcPr>
            <w:tcW w:w="6553" w:type="dxa"/>
          </w:tcPr>
          <w:p w14:paraId="15525936" w14:textId="77777777" w:rsidR="00B8671A" w:rsidRPr="006E5E71" w:rsidRDefault="001E2FC8" w:rsidP="00B8671A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Give students</w:t>
            </w:r>
            <w:r w:rsidR="00B8671A" w:rsidRPr="006E5E71">
              <w:rPr>
                <w:rFonts w:ascii="Times New Roman" w:hAnsi="Times New Roman" w:cs="Times New Roman"/>
                <w:b/>
              </w:rPr>
              <w:t xml:space="preserve"> definitions and examples: </w:t>
            </w:r>
          </w:p>
          <w:p w14:paraId="13353CA5" w14:textId="77777777" w:rsidR="00B8671A" w:rsidRPr="006E5E71" w:rsidRDefault="00B8671A" w:rsidP="00B8671A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Claim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point you are trying to prove th</w:t>
            </w:r>
            <w:r w:rsidR="00AE7632" w:rsidRPr="00CA0BB1">
              <w:rPr>
                <w:rFonts w:ascii="Times New Roman" w:hAnsi="Times New Roman" w:cs="Times New Roman"/>
              </w:rPr>
              <w:t>at answers why your arguments are</w:t>
            </w:r>
            <w:r w:rsidRPr="00CA0BB1">
              <w:rPr>
                <w:rFonts w:ascii="Times New Roman" w:hAnsi="Times New Roman" w:cs="Times New Roman"/>
              </w:rPr>
              <w:t xml:space="preserve"> correct.</w:t>
            </w:r>
          </w:p>
          <w:p w14:paraId="7C64391D" w14:textId="77777777" w:rsidR="00B8671A" w:rsidRPr="006E5E71" w:rsidRDefault="00B8671A" w:rsidP="00B8671A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Data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evidence and examples that support the point you are making</w:t>
            </w:r>
          </w:p>
          <w:p w14:paraId="2BF01010" w14:textId="77777777" w:rsidR="00B8671A" w:rsidRPr="006E5E71" w:rsidRDefault="00B8671A" w:rsidP="00B8671A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Warrant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connective tissue showing why the data proves the claim and argument</w:t>
            </w:r>
          </w:p>
          <w:p w14:paraId="33A4F979" w14:textId="77777777" w:rsidR="00B8671A" w:rsidRPr="006E5E71" w:rsidRDefault="00B8671A" w:rsidP="00B8671A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Impact</w:t>
            </w:r>
            <w:r w:rsidRPr="006E5E71">
              <w:rPr>
                <w:rFonts w:ascii="Times New Roman" w:hAnsi="Times New Roman" w:cs="Times New Roman"/>
                <w:b/>
              </w:rPr>
              <w:t xml:space="preserve">: </w:t>
            </w:r>
            <w:r w:rsidRPr="00CA0BB1">
              <w:rPr>
                <w:rFonts w:ascii="Times New Roman" w:hAnsi="Times New Roman" w:cs="Times New Roman"/>
              </w:rPr>
              <w:t>the reason this claim is important or significant</w:t>
            </w:r>
          </w:p>
        </w:tc>
      </w:tr>
      <w:tr w:rsidR="00225E98" w:rsidRPr="006E5E71" w14:paraId="6CF9A670" w14:textId="77777777" w:rsidTr="00CA0BB1">
        <w:trPr>
          <w:trHeight w:val="992"/>
        </w:trPr>
        <w:tc>
          <w:tcPr>
            <w:tcW w:w="1353" w:type="dxa"/>
          </w:tcPr>
          <w:p w14:paraId="2E2AB25C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70945D8" w14:textId="77777777" w:rsidR="00225E98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10-15 minutes</w:t>
            </w:r>
          </w:p>
          <w:p w14:paraId="79C941D0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3" w:type="dxa"/>
          </w:tcPr>
          <w:p w14:paraId="38EEBA4E" w14:textId="77777777" w:rsidR="00225E98" w:rsidRPr="006E5E71" w:rsidRDefault="004C2E57" w:rsidP="004C2E57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Have students watch the Chipotle Scarecrow</w:t>
            </w:r>
            <w:r w:rsidR="00EF3AB6" w:rsidRPr="006E5E71">
              <w:rPr>
                <w:rFonts w:ascii="Times New Roman" w:hAnsi="Times New Roman" w:cs="Times New Roman"/>
                <w:b/>
              </w:rPr>
              <w:t xml:space="preserve"> commercial (</w:t>
            </w:r>
            <w:hyperlink r:id="rId7" w:history="1">
              <w:r w:rsidR="00FD698E" w:rsidRPr="006E5E71">
                <w:rPr>
                  <w:rStyle w:val="Hyperlink"/>
                  <w:rFonts w:ascii="Times New Roman" w:hAnsi="Times New Roman" w:cs="Times New Roman"/>
                  <w:b/>
                </w:rPr>
                <w:t>https://www.youtube.com/watch?v=lUtnas5ScSE</w:t>
              </w:r>
            </w:hyperlink>
            <w:r w:rsidR="00EF3AB6" w:rsidRPr="006E5E71">
              <w:rPr>
                <w:rFonts w:ascii="Times New Roman" w:hAnsi="Times New Roman" w:cs="Times New Roman"/>
                <w:b/>
              </w:rPr>
              <w:t>)</w:t>
            </w:r>
            <w:r w:rsidRPr="006E5E71">
              <w:rPr>
                <w:rFonts w:ascii="Times New Roman" w:hAnsi="Times New Roman" w:cs="Times New Roman"/>
                <w:b/>
              </w:rPr>
              <w:t xml:space="preserve"> </w:t>
            </w:r>
            <w:r w:rsidRPr="00CA0BB1">
              <w:rPr>
                <w:rFonts w:ascii="Times New Roman" w:hAnsi="Times New Roman" w:cs="Times New Roman"/>
              </w:rPr>
              <w:t>and then work with the students as a large group to determi</w:t>
            </w:r>
            <w:r w:rsidR="004D41E7" w:rsidRPr="00CA0BB1">
              <w:rPr>
                <w:rFonts w:ascii="Times New Roman" w:hAnsi="Times New Roman" w:cs="Times New Roman"/>
              </w:rPr>
              <w:t>ne how each of the elements fit the argument. [</w:t>
            </w:r>
            <w:r w:rsidR="004D41E7" w:rsidRPr="00CA0BB1">
              <w:rPr>
                <w:rFonts w:ascii="Times New Roman" w:hAnsi="Times New Roman" w:cs="Times New Roman"/>
                <w:b/>
              </w:rPr>
              <w:t>Note:</w:t>
            </w:r>
            <w:r w:rsidR="004D41E7" w:rsidRPr="00CA0BB1">
              <w:rPr>
                <w:rFonts w:ascii="Times New Roman" w:hAnsi="Times New Roman" w:cs="Times New Roman"/>
              </w:rPr>
              <w:t xml:space="preserve"> under the overall argument, you will likely have multiple of each.]</w:t>
            </w:r>
          </w:p>
          <w:p w14:paraId="396E11FC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Argument</w:t>
            </w:r>
            <w:r w:rsidRPr="006E5E71">
              <w:rPr>
                <w:rFonts w:ascii="Times New Roman" w:hAnsi="Times New Roman" w:cs="Times New Roman"/>
              </w:rPr>
              <w:t>: Eat Chipotle</w:t>
            </w:r>
          </w:p>
          <w:p w14:paraId="4EB4CD9B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Claim:</w:t>
            </w:r>
            <w:r w:rsidRPr="006E5E71">
              <w:rPr>
                <w:rFonts w:ascii="Times New Roman" w:hAnsi="Times New Roman" w:cs="Times New Roman"/>
              </w:rPr>
              <w:t xml:space="preserve"> Better treatment of animals</w:t>
            </w:r>
          </w:p>
          <w:p w14:paraId="0940A414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Data</w:t>
            </w:r>
            <w:r w:rsidRPr="006E5E71">
              <w:rPr>
                <w:rFonts w:ascii="Times New Roman" w:hAnsi="Times New Roman" w:cs="Times New Roman"/>
              </w:rPr>
              <w:t>: sad cows, shots in chickens to make them larger, assembly line vs. no mistreatment when main character makes his own food</w:t>
            </w:r>
          </w:p>
          <w:p w14:paraId="0FE354E8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Warrant:</w:t>
            </w:r>
            <w:r w:rsidRPr="006E5E71">
              <w:rPr>
                <w:rFonts w:ascii="Times New Roman" w:hAnsi="Times New Roman" w:cs="Times New Roman"/>
              </w:rPr>
              <w:t xml:space="preserve"> </w:t>
            </w:r>
            <w:r w:rsidR="001B2B2F" w:rsidRPr="006E5E71">
              <w:rPr>
                <w:rFonts w:ascii="Times New Roman" w:hAnsi="Times New Roman" w:cs="Times New Roman"/>
              </w:rPr>
              <w:t xml:space="preserve">having </w:t>
            </w:r>
            <w:r w:rsidRPr="006E5E71">
              <w:rPr>
                <w:rFonts w:ascii="Times New Roman" w:hAnsi="Times New Roman" w:cs="Times New Roman"/>
              </w:rPr>
              <w:t>sad animals is bad, so better treatment of animals is good, and since no mistreatment by Chipotle, eat at Chipotle</w:t>
            </w:r>
          </w:p>
          <w:p w14:paraId="1F3D0041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Impact:</w:t>
            </w:r>
            <w:r w:rsidRPr="006E5E71">
              <w:rPr>
                <w:rFonts w:ascii="Times New Roman" w:hAnsi="Times New Roman" w:cs="Times New Roman"/>
              </w:rPr>
              <w:t xml:space="preserve"> Better treatment of animals=fewer chemicals in food which is healthy</w:t>
            </w:r>
          </w:p>
          <w:p w14:paraId="023F8B65" w14:textId="77777777" w:rsidR="004D41E7" w:rsidRPr="006E5E71" w:rsidRDefault="004D41E7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Claim:</w:t>
            </w:r>
            <w:r w:rsidRPr="006E5E71">
              <w:rPr>
                <w:rFonts w:ascii="Times New Roman" w:hAnsi="Times New Roman" w:cs="Times New Roman"/>
              </w:rPr>
              <w:t xml:space="preserve"> </w:t>
            </w:r>
            <w:r w:rsidR="000D6C81" w:rsidRPr="006E5E71">
              <w:rPr>
                <w:rFonts w:ascii="Times New Roman" w:hAnsi="Times New Roman" w:cs="Times New Roman"/>
              </w:rPr>
              <w:t>Fresh ingredients are better</w:t>
            </w:r>
          </w:p>
          <w:p w14:paraId="5AD343A2" w14:textId="77777777" w:rsidR="000D6C81" w:rsidRPr="006E5E71" w:rsidRDefault="000D6C81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Data:</w:t>
            </w:r>
            <w:r w:rsidRPr="006E5E71">
              <w:rPr>
                <w:rFonts w:ascii="Times New Roman" w:hAnsi="Times New Roman" w:cs="Times New Roman"/>
              </w:rPr>
              <w:t xml:space="preserve"> </w:t>
            </w:r>
            <w:r w:rsidR="00E36122" w:rsidRPr="006E5E71">
              <w:rPr>
                <w:rFonts w:ascii="Times New Roman" w:hAnsi="Times New Roman" w:cs="Times New Roman"/>
              </w:rPr>
              <w:t>mistreatment and chemicals</w:t>
            </w:r>
          </w:p>
          <w:p w14:paraId="75D6828E" w14:textId="77777777" w:rsidR="001B2B2F" w:rsidRPr="006E5E71" w:rsidRDefault="001B2B2F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Warrant:</w:t>
            </w:r>
            <w:r w:rsidRPr="006E5E71">
              <w:rPr>
                <w:rFonts w:ascii="Times New Roman" w:hAnsi="Times New Roman" w:cs="Times New Roman"/>
              </w:rPr>
              <w:t xml:space="preserve"> having chemicals in food is bad, so fresh ingredients are healthy, so eat at Chipotle because they use fresh ingredients</w:t>
            </w:r>
          </w:p>
          <w:p w14:paraId="415B7739" w14:textId="77777777" w:rsidR="00E36122" w:rsidRPr="006E5E71" w:rsidRDefault="00E36122" w:rsidP="004C2E57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Impact:</w:t>
            </w:r>
            <w:r w:rsidRPr="006E5E71">
              <w:rPr>
                <w:rFonts w:ascii="Times New Roman" w:hAnsi="Times New Roman" w:cs="Times New Roman"/>
              </w:rPr>
              <w:t xml:space="preserve"> </w:t>
            </w:r>
            <w:r w:rsidR="001B2B2F" w:rsidRPr="006E5E71">
              <w:rPr>
                <w:rFonts w:ascii="Times New Roman" w:hAnsi="Times New Roman" w:cs="Times New Roman"/>
              </w:rPr>
              <w:t>Fresher ingredients=more health and nutrients so important</w:t>
            </w:r>
          </w:p>
        </w:tc>
      </w:tr>
      <w:tr w:rsidR="00225E98" w:rsidRPr="006E5E71" w14:paraId="1A20256A" w14:textId="77777777" w:rsidTr="00CA0BB1">
        <w:trPr>
          <w:trHeight w:val="992"/>
        </w:trPr>
        <w:tc>
          <w:tcPr>
            <w:tcW w:w="1353" w:type="dxa"/>
          </w:tcPr>
          <w:p w14:paraId="407303A2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75F3BE4" w14:textId="77777777" w:rsidR="00225E98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10-15 minutes</w:t>
            </w:r>
          </w:p>
          <w:p w14:paraId="3B894BBB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3" w:type="dxa"/>
          </w:tcPr>
          <w:p w14:paraId="35C6B535" w14:textId="2322759E" w:rsidR="004A59FE" w:rsidRDefault="00EF3AB6" w:rsidP="004A59FE">
            <w:pPr>
              <w:rPr>
                <w:rFonts w:eastAsia="Times New Roman"/>
              </w:rPr>
            </w:pPr>
            <w:r w:rsidRPr="006E5E71">
              <w:rPr>
                <w:rFonts w:ascii="Times New Roman" w:hAnsi="Times New Roman" w:cs="Times New Roman"/>
                <w:b/>
              </w:rPr>
              <w:t xml:space="preserve">Have students watch the Thai Giving </w:t>
            </w:r>
            <w:r w:rsidRPr="00B26072">
              <w:rPr>
                <w:rFonts w:ascii="Times New Roman" w:hAnsi="Times New Roman" w:cs="Times New Roman"/>
                <w:b/>
                <w:color w:val="000000" w:themeColor="text1"/>
              </w:rPr>
              <w:t>commercial</w:t>
            </w:r>
            <w:r w:rsidR="004A59F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B26072" w:rsidRPr="00B260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="004A59FE">
              <w:rPr>
                <w:rStyle w:val="apple-converted-space"/>
                <w:rFonts w:ascii="Calibri" w:eastAsia="Times New Roman" w:hAnsi="Calibri"/>
                <w:color w:val="1F497D"/>
                <w:sz w:val="22"/>
                <w:szCs w:val="22"/>
                <w:shd w:val="clear" w:color="auto" w:fill="FFFFFF"/>
              </w:rPr>
              <w:t> </w:t>
            </w:r>
            <w:hyperlink r:id="rId8" w:tgtFrame="_blank" w:history="1">
              <w:r w:rsidR="004A59FE">
                <w:rPr>
                  <w:rStyle w:val="Hyperlink"/>
                  <w:rFonts w:ascii="Calibri" w:eastAsia="Times New Roman" w:hAnsi="Calibri"/>
                  <w:color w:val="1155CC"/>
                  <w:sz w:val="22"/>
                  <w:szCs w:val="22"/>
                </w:rPr>
                <w:t>https://www.youtube.com/watch?v=7s22HX18wDY</w:t>
              </w:r>
            </w:hyperlink>
            <w:r w:rsidR="004A59FE">
              <w:rPr>
                <w:rFonts w:eastAsia="Times New Roman"/>
              </w:rPr>
              <w:t>)</w:t>
            </w:r>
          </w:p>
          <w:p w14:paraId="4CF7D081" w14:textId="175B1070" w:rsidR="004A59FE" w:rsidRDefault="004A59FE" w:rsidP="004A59FE">
            <w:pPr>
              <w:rPr>
                <w:rFonts w:eastAsia="Times New Roman"/>
              </w:rPr>
            </w:pPr>
          </w:p>
          <w:p w14:paraId="1D2B1DBA" w14:textId="7C06ED2F" w:rsidR="00225E98" w:rsidRPr="006E5E71" w:rsidRDefault="00EF3AB6" w:rsidP="00B26072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</w:rPr>
              <w:t xml:space="preserve">and then have them get into partners </w:t>
            </w:r>
            <w:r w:rsidR="00421367" w:rsidRPr="00CA0BB1">
              <w:rPr>
                <w:rFonts w:ascii="Times New Roman" w:hAnsi="Times New Roman" w:cs="Times New Roman"/>
              </w:rPr>
              <w:t>and determine how each of the elements fit the argument.</w:t>
            </w:r>
            <w:r w:rsidR="001E2FC8" w:rsidRPr="00CA0BB1">
              <w:rPr>
                <w:rFonts w:ascii="Times New Roman" w:hAnsi="Times New Roman" w:cs="Times New Roman"/>
              </w:rPr>
              <w:t xml:space="preserve"> Talk through these with the students and guide where necessary.</w:t>
            </w:r>
            <w:r w:rsidR="001E2FC8" w:rsidRPr="006E5E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25E98" w:rsidRPr="006E5E71" w14:paraId="2551958B" w14:textId="77777777" w:rsidTr="00CA0BB1">
        <w:trPr>
          <w:trHeight w:val="992"/>
        </w:trPr>
        <w:tc>
          <w:tcPr>
            <w:tcW w:w="1353" w:type="dxa"/>
          </w:tcPr>
          <w:p w14:paraId="5E4819DD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0F1522A2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  <w:p w14:paraId="38DE512E" w14:textId="77777777" w:rsidR="00225E98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20-30 minutes</w:t>
            </w:r>
          </w:p>
        </w:tc>
        <w:tc>
          <w:tcPr>
            <w:tcW w:w="6553" w:type="dxa"/>
          </w:tcPr>
          <w:p w14:paraId="43DD319F" w14:textId="77777777" w:rsidR="00225E98" w:rsidRPr="006E5E71" w:rsidRDefault="00421367" w:rsidP="0067485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E5E71">
              <w:rPr>
                <w:rFonts w:ascii="Times New Roman" w:hAnsi="Times New Roman" w:cs="Times New Roman"/>
                <w:b/>
                <w:u w:val="single"/>
              </w:rPr>
              <w:t>Create</w:t>
            </w:r>
          </w:p>
          <w:p w14:paraId="17C5676C" w14:textId="77777777" w:rsidR="001E2FC8" w:rsidRPr="006E5E71" w:rsidRDefault="001E2FC8" w:rsidP="0067485F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</w:rPr>
              <w:t xml:space="preserve">Have students write </w:t>
            </w:r>
            <w:r w:rsidR="00B43518" w:rsidRPr="00CA0BB1">
              <w:rPr>
                <w:rFonts w:ascii="Times New Roman" w:hAnsi="Times New Roman" w:cs="Times New Roman"/>
              </w:rPr>
              <w:t>down the o</w:t>
            </w:r>
            <w:r w:rsidR="009F3BC8" w:rsidRPr="00CA0BB1">
              <w:rPr>
                <w:rFonts w:ascii="Times New Roman" w:hAnsi="Times New Roman" w:cs="Times New Roman"/>
              </w:rPr>
              <w:t>verarching argument. Then, work with them to create two sets of claim, data, warrant, and impac</w:t>
            </w:r>
            <w:r w:rsidR="009F3BC8" w:rsidRPr="00CA0BB1">
              <w:rPr>
                <w:rFonts w:ascii="Times New Roman" w:hAnsi="Times New Roman" w:cs="Times New Roman"/>
                <w:b/>
              </w:rPr>
              <w:t>t.</w:t>
            </w:r>
            <w:r w:rsidR="00AE7632" w:rsidRPr="006E5E71">
              <w:rPr>
                <w:rFonts w:ascii="Times New Roman" w:hAnsi="Times New Roman" w:cs="Times New Roman"/>
                <w:b/>
              </w:rPr>
              <w:t xml:space="preserve"> [Note: </w:t>
            </w:r>
            <w:r w:rsidR="00AE7632" w:rsidRPr="00CA0BB1">
              <w:rPr>
                <w:rFonts w:ascii="Times New Roman" w:hAnsi="Times New Roman" w:cs="Times New Roman"/>
              </w:rPr>
              <w:t>feel free to do another example with students if you get the sense that they need additional support here.]</w:t>
            </w:r>
          </w:p>
          <w:p w14:paraId="0B1D58BA" w14:textId="77777777" w:rsidR="009F3BC8" w:rsidRPr="006E5E71" w:rsidRDefault="009F3BC8" w:rsidP="0067485F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Argument:</w:t>
            </w:r>
            <w:r w:rsidRPr="006E5E71">
              <w:rPr>
                <w:rFonts w:ascii="Times New Roman" w:hAnsi="Times New Roman" w:cs="Times New Roman"/>
              </w:rPr>
              <w:t xml:space="preserve"> Chocolate Chip cookies are better </w:t>
            </w:r>
            <w:r w:rsidR="00886554" w:rsidRPr="006E5E71">
              <w:rPr>
                <w:rFonts w:ascii="Times New Roman" w:hAnsi="Times New Roman" w:cs="Times New Roman"/>
              </w:rPr>
              <w:t xml:space="preserve">than oatmeal raisin. </w:t>
            </w:r>
          </w:p>
          <w:p w14:paraId="7FE19DC6" w14:textId="77777777" w:rsidR="00886554" w:rsidRPr="00CA0BB1" w:rsidRDefault="00886554" w:rsidP="0067485F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  <w:b/>
              </w:rPr>
              <w:t xml:space="preserve">Claim: </w:t>
            </w:r>
          </w:p>
          <w:p w14:paraId="0D6EBCB4" w14:textId="77777777" w:rsidR="0001425C" w:rsidRPr="00CA0BB1" w:rsidRDefault="0001425C" w:rsidP="0067485F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  <w:b/>
              </w:rPr>
              <w:t>Data:</w:t>
            </w:r>
          </w:p>
          <w:p w14:paraId="6C49FDF6" w14:textId="77777777" w:rsidR="0001425C" w:rsidRPr="00CA0BB1" w:rsidRDefault="0001425C" w:rsidP="0067485F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  <w:b/>
              </w:rPr>
              <w:t>Warrant:</w:t>
            </w:r>
          </w:p>
          <w:p w14:paraId="6DA0A586" w14:textId="77777777" w:rsidR="0001425C" w:rsidRPr="00CA0BB1" w:rsidRDefault="0001425C" w:rsidP="0067485F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  <w:b/>
              </w:rPr>
              <w:t>Impact:</w:t>
            </w:r>
          </w:p>
          <w:p w14:paraId="46FAF9E5" w14:textId="77777777" w:rsidR="00421367" w:rsidRPr="006E5E71" w:rsidRDefault="00421367" w:rsidP="00674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5E98" w:rsidRPr="006E5E71" w14:paraId="597234D4" w14:textId="77777777" w:rsidTr="00CA0BB1">
        <w:trPr>
          <w:trHeight w:val="992"/>
        </w:trPr>
        <w:tc>
          <w:tcPr>
            <w:tcW w:w="1353" w:type="dxa"/>
          </w:tcPr>
          <w:p w14:paraId="45E2B6AF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25873277" w14:textId="77777777" w:rsidR="00225E98" w:rsidRPr="006E5E71" w:rsidRDefault="00875634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20-30 minutes</w:t>
            </w:r>
          </w:p>
          <w:p w14:paraId="4EA7BF5E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3" w:type="dxa"/>
          </w:tcPr>
          <w:p w14:paraId="14656593" w14:textId="77777777" w:rsidR="00886554" w:rsidRPr="006E5E71" w:rsidRDefault="00886554" w:rsidP="00886554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 xml:space="preserve">Have students write </w:t>
            </w:r>
            <w:r w:rsidR="00B43518" w:rsidRPr="006E5E71">
              <w:rPr>
                <w:rFonts w:ascii="Times New Roman" w:hAnsi="Times New Roman" w:cs="Times New Roman"/>
                <w:b/>
              </w:rPr>
              <w:t>down the o</w:t>
            </w:r>
            <w:r w:rsidRPr="006E5E71">
              <w:rPr>
                <w:rFonts w:ascii="Times New Roman" w:hAnsi="Times New Roman" w:cs="Times New Roman"/>
                <w:b/>
              </w:rPr>
              <w:t>verarching argument. Then, have students get into pairs and create two sets of claim, data, warrant, and impact.</w:t>
            </w:r>
          </w:p>
          <w:p w14:paraId="10F66583" w14:textId="6693EF4E" w:rsidR="0001425C" w:rsidRPr="006E5E71" w:rsidRDefault="0001425C" w:rsidP="00886554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Possible a</w:t>
            </w:r>
            <w:r w:rsidR="00886554" w:rsidRPr="00CA0BB1">
              <w:rPr>
                <w:rFonts w:ascii="Times New Roman" w:hAnsi="Times New Roman" w:cs="Times New Roman"/>
                <w:b/>
              </w:rPr>
              <w:t>rgument</w:t>
            </w:r>
            <w:r w:rsidRPr="00CA0BB1">
              <w:rPr>
                <w:rFonts w:ascii="Times New Roman" w:hAnsi="Times New Roman" w:cs="Times New Roman"/>
                <w:b/>
              </w:rPr>
              <w:t>s</w:t>
            </w:r>
            <w:r w:rsidR="00886554" w:rsidRPr="00CA0BB1">
              <w:rPr>
                <w:rFonts w:ascii="Times New Roman" w:hAnsi="Times New Roman" w:cs="Times New Roman"/>
                <w:b/>
              </w:rPr>
              <w:t>:</w:t>
            </w:r>
            <w:r w:rsidR="00886554" w:rsidRPr="006E5E71">
              <w:rPr>
                <w:rFonts w:ascii="Times New Roman" w:hAnsi="Times New Roman" w:cs="Times New Roman"/>
              </w:rPr>
              <w:t xml:space="preserve"> </w:t>
            </w:r>
            <w:r w:rsidRPr="006E5E71">
              <w:rPr>
                <w:rFonts w:ascii="Times New Roman" w:hAnsi="Times New Roman" w:cs="Times New Roman"/>
              </w:rPr>
              <w:t xml:space="preserve">Dogs are better than cats (or </w:t>
            </w:r>
            <w:proofErr w:type="spellStart"/>
            <w:r w:rsidRPr="006E5E71">
              <w:rPr>
                <w:rFonts w:ascii="Times New Roman" w:hAnsi="Times New Roman" w:cs="Times New Roman"/>
              </w:rPr>
              <w:t>vise</w:t>
            </w:r>
            <w:proofErr w:type="spellEnd"/>
            <w:r w:rsidRPr="006E5E71">
              <w:rPr>
                <w:rFonts w:ascii="Times New Roman" w:hAnsi="Times New Roman" w:cs="Times New Roman"/>
              </w:rPr>
              <w:t xml:space="preserve"> versa). Plain chocolate is better than choc</w:t>
            </w:r>
            <w:r w:rsidR="00CA0BB1">
              <w:rPr>
                <w:rFonts w:ascii="Times New Roman" w:hAnsi="Times New Roman" w:cs="Times New Roman"/>
              </w:rPr>
              <w:t>olate with peanut butter (or vic</w:t>
            </w:r>
            <w:r w:rsidRPr="006E5E71">
              <w:rPr>
                <w:rFonts w:ascii="Times New Roman" w:hAnsi="Times New Roman" w:cs="Times New Roman"/>
              </w:rPr>
              <w:t xml:space="preserve">e versa). Superman is better than batman (or </w:t>
            </w:r>
            <w:proofErr w:type="spellStart"/>
            <w:r w:rsidRPr="006E5E71">
              <w:rPr>
                <w:rFonts w:ascii="Times New Roman" w:hAnsi="Times New Roman" w:cs="Times New Roman"/>
              </w:rPr>
              <w:t>vise</w:t>
            </w:r>
            <w:proofErr w:type="spellEnd"/>
            <w:r w:rsidRPr="006E5E71">
              <w:rPr>
                <w:rFonts w:ascii="Times New Roman" w:hAnsi="Times New Roman" w:cs="Times New Roman"/>
              </w:rPr>
              <w:t xml:space="preserve"> versa). </w:t>
            </w:r>
            <w:r w:rsidR="00607187" w:rsidRPr="006E5E71">
              <w:rPr>
                <w:rFonts w:ascii="Times New Roman" w:hAnsi="Times New Roman" w:cs="Times New Roman"/>
              </w:rPr>
              <w:t xml:space="preserve">Or any fun topic. </w:t>
            </w:r>
          </w:p>
          <w:p w14:paraId="57A11367" w14:textId="77777777" w:rsidR="00225E98" w:rsidRPr="006E5E71" w:rsidRDefault="00225E98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AD59234" w14:textId="77777777" w:rsidR="00CA0BB1" w:rsidRDefault="00CA0BB1" w:rsidP="00F452F0">
      <w:pPr>
        <w:rPr>
          <w:rFonts w:ascii="Times New Roman" w:hAnsi="Times New Roman" w:cs="Times New Roman"/>
          <w:b/>
          <w:color w:val="008EC8"/>
        </w:rPr>
      </w:pPr>
    </w:p>
    <w:p w14:paraId="4CF31F31" w14:textId="77777777" w:rsidR="00CA0BB1" w:rsidRDefault="00CA0BB1">
      <w:pPr>
        <w:rPr>
          <w:rFonts w:ascii="Times New Roman" w:hAnsi="Times New Roman" w:cs="Times New Roman"/>
          <w:b/>
          <w:color w:val="008EC8"/>
        </w:rPr>
      </w:pPr>
      <w:r>
        <w:rPr>
          <w:rFonts w:ascii="Times New Roman" w:hAnsi="Times New Roman" w:cs="Times New Roman"/>
          <w:b/>
          <w:color w:val="008EC8"/>
        </w:rPr>
        <w:br w:type="page"/>
      </w:r>
    </w:p>
    <w:p w14:paraId="05F384F7" w14:textId="2E56A48A" w:rsidR="00F452F0" w:rsidRPr="006E5E71" w:rsidRDefault="00F452F0" w:rsidP="00F452F0">
      <w:pPr>
        <w:rPr>
          <w:rFonts w:ascii="Times New Roman" w:hAnsi="Times New Roman" w:cs="Times New Roman"/>
          <w:b/>
          <w:color w:val="008EC8"/>
        </w:rPr>
      </w:pPr>
      <w:r w:rsidRPr="006E5E71">
        <w:rPr>
          <w:rFonts w:ascii="Times New Roman" w:hAnsi="Times New Roman" w:cs="Times New Roman"/>
          <w:b/>
          <w:color w:val="008EC8"/>
        </w:rPr>
        <w:lastRenderedPageBreak/>
        <w:t>PART 3—ASSESSMENT EVIDENCE</w:t>
      </w:r>
    </w:p>
    <w:p w14:paraId="6A40A7D5" w14:textId="77777777" w:rsidR="00BA0C4E" w:rsidRPr="006E5E71" w:rsidRDefault="00BA0C4E" w:rsidP="00F452F0">
      <w:pPr>
        <w:outlineLvl w:val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6E5E71" w14:paraId="68E905E9" w14:textId="77777777" w:rsidTr="00136E18">
        <w:trPr>
          <w:trHeight w:val="3608"/>
        </w:trPr>
        <w:tc>
          <w:tcPr>
            <w:tcW w:w="9350" w:type="dxa"/>
          </w:tcPr>
          <w:p w14:paraId="4D7387BF" w14:textId="77777777" w:rsidR="00BA0C4E" w:rsidRPr="006E5E71" w:rsidRDefault="00BA0C4E" w:rsidP="00D00892">
            <w:pPr>
              <w:rPr>
                <w:rFonts w:ascii="Times New Roman" w:hAnsi="Times New Roman" w:cs="Times New Roman"/>
                <w:i/>
              </w:rPr>
            </w:pPr>
            <w:r w:rsidRPr="006E5E71">
              <w:rPr>
                <w:rFonts w:ascii="Times New Roman" w:hAnsi="Times New Roman" w:cs="Times New Roman"/>
                <w:b/>
              </w:rPr>
              <w:t>Performance Task</w:t>
            </w:r>
            <w:r w:rsidR="00C54FF6" w:rsidRPr="006E5E71">
              <w:rPr>
                <w:rFonts w:ascii="Times New Roman" w:hAnsi="Times New Roman" w:cs="Times New Roman"/>
                <w:b/>
              </w:rPr>
              <w:t>, Product,</w:t>
            </w:r>
            <w:r w:rsidRPr="006E5E71">
              <w:rPr>
                <w:rFonts w:ascii="Times New Roman" w:hAnsi="Times New Roman" w:cs="Times New Roman"/>
                <w:b/>
              </w:rPr>
              <w:t xml:space="preserve"> or Other Key Evidence of Learning </w:t>
            </w:r>
            <w:r w:rsidRPr="006E5E71">
              <w:rPr>
                <w:rFonts w:ascii="Times New Roman" w:hAnsi="Times New Roman" w:cs="Times New Roman"/>
                <w:i/>
              </w:rPr>
              <w:t>(</w:t>
            </w:r>
            <w:r w:rsidR="00C54FF6" w:rsidRPr="006E5E71">
              <w:rPr>
                <w:rFonts w:ascii="Times New Roman" w:hAnsi="Times New Roman" w:cs="Times New Roman"/>
                <w:i/>
              </w:rPr>
              <w:t>How</w:t>
            </w:r>
            <w:r w:rsidRPr="006E5E71">
              <w:rPr>
                <w:rFonts w:ascii="Times New Roman" w:hAnsi="Times New Roman" w:cs="Times New Roman"/>
                <w:i/>
              </w:rPr>
              <w:t xml:space="preserve"> will students </w:t>
            </w:r>
            <w:r w:rsidR="00C54FF6" w:rsidRPr="006E5E71">
              <w:rPr>
                <w:rFonts w:ascii="Times New Roman" w:hAnsi="Times New Roman" w:cs="Times New Roman"/>
                <w:i/>
              </w:rPr>
              <w:t>demonstrate a level of proficiency for this skill?</w:t>
            </w:r>
            <w:r w:rsidRPr="006E5E71">
              <w:rPr>
                <w:rFonts w:ascii="Times New Roman" w:hAnsi="Times New Roman" w:cs="Times New Roman"/>
                <w:i/>
              </w:rPr>
              <w:t>)</w:t>
            </w:r>
          </w:p>
          <w:p w14:paraId="642B7D68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7376E282" w14:textId="77777777" w:rsidR="005F6965" w:rsidRPr="00CA0BB1" w:rsidRDefault="00CA3DC6" w:rsidP="005F6965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 xml:space="preserve">Through discussion of what students create for each overarching argument, the teacher will be able to identify areas where students need additional support and guidance. </w:t>
            </w:r>
          </w:p>
          <w:p w14:paraId="32DC8C5D" w14:textId="77777777" w:rsidR="005F6965" w:rsidRPr="00CA0BB1" w:rsidRDefault="005F6965" w:rsidP="005F6965">
            <w:pPr>
              <w:rPr>
                <w:rFonts w:ascii="Times New Roman" w:hAnsi="Times New Roman" w:cs="Times New Roman"/>
              </w:rPr>
            </w:pPr>
          </w:p>
          <w:p w14:paraId="52019E6E" w14:textId="77777777" w:rsidR="00C54FF6" w:rsidRPr="00CA0BB1" w:rsidRDefault="00C54FF6" w:rsidP="00D00892">
            <w:pPr>
              <w:rPr>
                <w:rFonts w:ascii="Times New Roman" w:hAnsi="Times New Roman" w:cs="Times New Roman"/>
              </w:rPr>
            </w:pPr>
          </w:p>
          <w:p w14:paraId="44FF22E6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0AEAB331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94B4CE" w14:textId="77777777" w:rsidR="00BA0C4E" w:rsidRPr="006E5E71" w:rsidRDefault="00BA0C4E" w:rsidP="00D0089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6E5E71" w14:paraId="77A4E7F2" w14:textId="77777777" w:rsidTr="00136E18">
        <w:trPr>
          <w:trHeight w:val="3428"/>
        </w:trPr>
        <w:tc>
          <w:tcPr>
            <w:tcW w:w="9350" w:type="dxa"/>
          </w:tcPr>
          <w:p w14:paraId="39E911A9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Key criteria to measure Performance Task(s) or Key Evidence:</w:t>
            </w:r>
          </w:p>
          <w:p w14:paraId="3D575D88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i/>
              </w:rPr>
              <w:t>Examples:  Rubric, Checklist, etc</w:t>
            </w:r>
            <w:r w:rsidRPr="006E5E71">
              <w:rPr>
                <w:rFonts w:ascii="Times New Roman" w:hAnsi="Times New Roman" w:cs="Times New Roman"/>
                <w:b/>
              </w:rPr>
              <w:t>.</w:t>
            </w:r>
          </w:p>
          <w:p w14:paraId="5BABFBC7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6FE6E52B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07F2A7B3" w14:textId="77777777" w:rsidR="00BA0C4E" w:rsidRPr="00CA0BB1" w:rsidRDefault="006055F7" w:rsidP="00D00892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>Teacher should evaluate student answers for both accuracy of identification of claim, data, warrant, impact as well as explanation of why students feel answers are correct.</w:t>
            </w:r>
          </w:p>
          <w:p w14:paraId="031821EC" w14:textId="77777777" w:rsidR="00BA0C4E" w:rsidRPr="00CA0BB1" w:rsidRDefault="00BA0C4E" w:rsidP="00D00892">
            <w:pPr>
              <w:rPr>
                <w:rFonts w:ascii="Times New Roman" w:hAnsi="Times New Roman" w:cs="Times New Roman"/>
              </w:rPr>
            </w:pPr>
          </w:p>
          <w:p w14:paraId="4FDA0E6F" w14:textId="77777777" w:rsidR="00BA0C4E" w:rsidRPr="00CA0BB1" w:rsidRDefault="00BA0C4E" w:rsidP="00D00892">
            <w:pPr>
              <w:rPr>
                <w:rFonts w:ascii="Times New Roman" w:hAnsi="Times New Roman" w:cs="Times New Roman"/>
              </w:rPr>
            </w:pPr>
          </w:p>
          <w:p w14:paraId="7B689EE6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C631BA3" w14:textId="77777777" w:rsidR="00BA0C4E" w:rsidRPr="006E5E71" w:rsidRDefault="00BA0C4E" w:rsidP="00D0089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C4E" w:rsidRPr="006E5E71" w14:paraId="28C8B788" w14:textId="77777777" w:rsidTr="00136E18">
        <w:trPr>
          <w:trHeight w:val="3374"/>
        </w:trPr>
        <w:tc>
          <w:tcPr>
            <w:tcW w:w="9350" w:type="dxa"/>
          </w:tcPr>
          <w:p w14:paraId="51280545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Assessment Strategies</w:t>
            </w:r>
            <w:r w:rsidR="00852419" w:rsidRPr="006E5E71">
              <w:rPr>
                <w:rFonts w:ascii="Times New Roman" w:hAnsi="Times New Roman" w:cs="Times New Roman"/>
                <w:b/>
              </w:rPr>
              <w:t xml:space="preserve"> </w:t>
            </w:r>
            <w:r w:rsidR="00852419" w:rsidRPr="006E5E71">
              <w:rPr>
                <w:rFonts w:ascii="Times New Roman" w:hAnsi="Times New Roman" w:cs="Times New Roman"/>
                <w:i/>
              </w:rPr>
              <w:t>(Identify Informal/Formal Strategies)</w:t>
            </w:r>
            <w:r w:rsidRPr="006E5E71">
              <w:rPr>
                <w:rFonts w:ascii="Times New Roman" w:hAnsi="Times New Roman" w:cs="Times New Roman"/>
                <w:b/>
              </w:rPr>
              <w:t>:</w:t>
            </w:r>
          </w:p>
          <w:p w14:paraId="075F05BB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636B8C5B" w14:textId="77777777" w:rsidR="005F6965" w:rsidRPr="006E5E71" w:rsidRDefault="005F6965" w:rsidP="005F6965">
            <w:pPr>
              <w:rPr>
                <w:rFonts w:ascii="Times New Roman" w:hAnsi="Times New Roman" w:cs="Times New Roman"/>
                <w:b/>
              </w:rPr>
            </w:pPr>
          </w:p>
          <w:p w14:paraId="2FF46C75" w14:textId="77777777" w:rsidR="00BA0C4E" w:rsidRPr="006E5E71" w:rsidRDefault="00CA3DC6" w:rsidP="00D00892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 xml:space="preserve">Informal: </w:t>
            </w:r>
            <w:r w:rsidRPr="00CA0BB1">
              <w:rPr>
                <w:rFonts w:ascii="Times New Roman" w:hAnsi="Times New Roman" w:cs="Times New Roman"/>
              </w:rPr>
              <w:t>Discussion of concepts and activities</w:t>
            </w:r>
          </w:p>
          <w:p w14:paraId="4EF17F79" w14:textId="77777777" w:rsidR="00CA3DC6" w:rsidRPr="006E5E71" w:rsidRDefault="00CA3DC6" w:rsidP="00D00892">
            <w:pPr>
              <w:rPr>
                <w:rFonts w:ascii="Times New Roman" w:hAnsi="Times New Roman" w:cs="Times New Roman"/>
                <w:b/>
              </w:rPr>
            </w:pPr>
          </w:p>
          <w:p w14:paraId="21B41CED" w14:textId="77777777" w:rsidR="00A90A9E" w:rsidRPr="006E5E71" w:rsidRDefault="00A90A9E" w:rsidP="00D00892">
            <w:pPr>
              <w:rPr>
                <w:rFonts w:ascii="Times New Roman" w:hAnsi="Times New Roman" w:cs="Times New Roman"/>
                <w:b/>
              </w:rPr>
            </w:pPr>
          </w:p>
          <w:p w14:paraId="15C66D04" w14:textId="77777777" w:rsidR="00A90A9E" w:rsidRPr="00CA0BB1" w:rsidRDefault="00A90A9E" w:rsidP="00D00892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>Ultimately, students</w:t>
            </w:r>
            <w:r w:rsidR="00150C95" w:rsidRPr="00CA0BB1">
              <w:rPr>
                <w:rFonts w:ascii="Times New Roman" w:hAnsi="Times New Roman" w:cs="Times New Roman"/>
              </w:rPr>
              <w:t>’</w:t>
            </w:r>
            <w:r w:rsidRPr="00CA0BB1">
              <w:rPr>
                <w:rFonts w:ascii="Times New Roman" w:hAnsi="Times New Roman" w:cs="Times New Roman"/>
              </w:rPr>
              <w:t xml:space="preserve"> ability to create cases and arguments will be the final assessment. </w:t>
            </w:r>
          </w:p>
          <w:p w14:paraId="7850FFC7" w14:textId="77777777" w:rsidR="00BA0C4E" w:rsidRPr="00CA0BB1" w:rsidRDefault="00BA0C4E" w:rsidP="00D00892">
            <w:pPr>
              <w:rPr>
                <w:rFonts w:ascii="Times New Roman" w:hAnsi="Times New Roman" w:cs="Times New Roman"/>
              </w:rPr>
            </w:pPr>
          </w:p>
          <w:p w14:paraId="56716084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56907F18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00689F14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48AB7032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  <w:p w14:paraId="73FC1544" w14:textId="77777777" w:rsidR="00BA0C4E" w:rsidRPr="006E5E71" w:rsidRDefault="00BA0C4E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35B08D" w14:textId="77777777" w:rsidR="00BA0C4E" w:rsidRPr="006E5E71" w:rsidRDefault="00F452F0" w:rsidP="00D00892">
      <w:pPr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br w:type="page"/>
      </w:r>
    </w:p>
    <w:p w14:paraId="21C2EA64" w14:textId="77777777" w:rsidR="007D66BF" w:rsidRPr="006E5E71" w:rsidRDefault="007D66BF" w:rsidP="00F452F0">
      <w:pPr>
        <w:outlineLvl w:val="0"/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lastRenderedPageBreak/>
        <w:t>Plans for after this lesson/competency is complete (How will you extend, enrich?):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020" w:rsidRPr="006E5E71" w14:paraId="39EA5169" w14:textId="77777777">
        <w:tc>
          <w:tcPr>
            <w:tcW w:w="9350" w:type="dxa"/>
          </w:tcPr>
          <w:p w14:paraId="4DA6B7A6" w14:textId="77777777" w:rsidR="00207020" w:rsidRPr="006E5E71" w:rsidRDefault="00207020" w:rsidP="00D00892">
            <w:pPr>
              <w:rPr>
                <w:rFonts w:ascii="Times New Roman" w:hAnsi="Times New Roman" w:cs="Times New Roman"/>
                <w:b/>
              </w:rPr>
            </w:pPr>
          </w:p>
          <w:p w14:paraId="0FE0336C" w14:textId="77777777" w:rsidR="007D66BF" w:rsidRPr="006E5E71" w:rsidRDefault="006055F7" w:rsidP="00D00892">
            <w:pPr>
              <w:rPr>
                <w:rFonts w:ascii="Times New Roman" w:hAnsi="Times New Roman" w:cs="Times New Roman"/>
                <w:b/>
              </w:rPr>
            </w:pPr>
            <w:r w:rsidRPr="00CA0BB1">
              <w:rPr>
                <w:rFonts w:ascii="Times New Roman" w:hAnsi="Times New Roman" w:cs="Times New Roman"/>
              </w:rPr>
              <w:t xml:space="preserve">Teachers may extend this by having students complete more commercial analysis.  Another good option is </w:t>
            </w:r>
            <w:r w:rsidR="00B7551C" w:rsidRPr="00CA0BB1">
              <w:rPr>
                <w:rFonts w:ascii="Times New Roman" w:hAnsi="Times New Roman" w:cs="Times New Roman"/>
              </w:rPr>
              <w:t>this University of Phoenix commercial:</w:t>
            </w:r>
            <w:r w:rsidR="00B7551C">
              <w:rPr>
                <w:rFonts w:ascii="Times New Roman" w:hAnsi="Times New Roman" w:cs="Times New Roman"/>
                <w:b/>
              </w:rPr>
              <w:t xml:space="preserve"> </w:t>
            </w:r>
            <w:hyperlink r:id="rId9" w:history="1">
              <w:r w:rsidR="00B7551C" w:rsidRPr="00763408">
                <w:rPr>
                  <w:rStyle w:val="Hyperlink"/>
                  <w:rFonts w:ascii="Times New Roman" w:hAnsi="Times New Roman" w:cs="Times New Roman"/>
                  <w:b/>
                </w:rPr>
                <w:t>https://www.youtube.com/watch?v=2TTd2FmYr0g</w:t>
              </w:r>
            </w:hyperlink>
            <w:r w:rsidR="00B7551C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27218117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4B621470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0CB6F8AA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626E3B6B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42054E" w14:textId="77777777" w:rsidR="00207020" w:rsidRPr="006E5E71" w:rsidRDefault="00207020" w:rsidP="00D00892">
      <w:pPr>
        <w:rPr>
          <w:rFonts w:ascii="Times New Roman" w:hAnsi="Times New Roman" w:cs="Times New Roman"/>
          <w:b/>
        </w:rPr>
      </w:pPr>
    </w:p>
    <w:p w14:paraId="18D26B36" w14:textId="77777777" w:rsidR="007D66BF" w:rsidRPr="006E5E71" w:rsidRDefault="007D66BF" w:rsidP="00F452F0">
      <w:pPr>
        <w:outlineLvl w:val="0"/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t>Key Resources Used:  Websites, books, film clips,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2"/>
        <w:gridCol w:w="4978"/>
      </w:tblGrid>
      <w:tr w:rsidR="007D66BF" w:rsidRPr="006E5E71" w14:paraId="1BACA0C4" w14:textId="77777777" w:rsidTr="00EB06FA">
        <w:tc>
          <w:tcPr>
            <w:tcW w:w="4372" w:type="dxa"/>
          </w:tcPr>
          <w:p w14:paraId="5B67C36B" w14:textId="77777777" w:rsidR="007D66BF" w:rsidRPr="006E5E71" w:rsidRDefault="00C54FF6" w:rsidP="00C54FF6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Names of Resource(s):</w:t>
            </w:r>
          </w:p>
        </w:tc>
        <w:tc>
          <w:tcPr>
            <w:tcW w:w="4978" w:type="dxa"/>
          </w:tcPr>
          <w:p w14:paraId="36C0C0AE" w14:textId="77777777" w:rsidR="007D66BF" w:rsidRPr="006E5E71" w:rsidRDefault="00C54FF6" w:rsidP="00C54FF6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Access to Resource(s) if available:</w:t>
            </w:r>
          </w:p>
        </w:tc>
      </w:tr>
      <w:tr w:rsidR="007D66BF" w:rsidRPr="006E5E71" w14:paraId="68926399" w14:textId="77777777" w:rsidTr="00EB06FA">
        <w:trPr>
          <w:trHeight w:val="320"/>
        </w:trPr>
        <w:tc>
          <w:tcPr>
            <w:tcW w:w="4372" w:type="dxa"/>
          </w:tcPr>
          <w:p w14:paraId="48A0329B" w14:textId="77777777" w:rsidR="007D66BF" w:rsidRPr="00CA0BB1" w:rsidRDefault="006E4FB1" w:rsidP="006E4FB1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 xml:space="preserve">Scarecrow commercial </w:t>
            </w:r>
          </w:p>
        </w:tc>
        <w:tc>
          <w:tcPr>
            <w:tcW w:w="4978" w:type="dxa"/>
          </w:tcPr>
          <w:p w14:paraId="44C22F03" w14:textId="77777777" w:rsidR="007D66BF" w:rsidRPr="00CA0BB1" w:rsidRDefault="00FB02A9" w:rsidP="00D00892">
            <w:pPr>
              <w:rPr>
                <w:rFonts w:ascii="Times New Roman" w:hAnsi="Times New Roman" w:cs="Times New Roman"/>
              </w:rPr>
            </w:pPr>
            <w:hyperlink r:id="rId10" w:history="1">
              <w:r w:rsidR="006E4FB1" w:rsidRPr="00CA0BB1">
                <w:rPr>
                  <w:rStyle w:val="Hyperlink"/>
                  <w:rFonts w:ascii="Times New Roman" w:hAnsi="Times New Roman" w:cs="Times New Roman"/>
                </w:rPr>
                <w:t>https://www.youtube.com/watch?v=lUtnas5ScSE</w:t>
              </w:r>
            </w:hyperlink>
          </w:p>
        </w:tc>
      </w:tr>
      <w:tr w:rsidR="007D66BF" w:rsidRPr="006E5E71" w14:paraId="16C06530" w14:textId="77777777" w:rsidTr="00EB06FA">
        <w:trPr>
          <w:trHeight w:val="320"/>
        </w:trPr>
        <w:tc>
          <w:tcPr>
            <w:tcW w:w="4372" w:type="dxa"/>
          </w:tcPr>
          <w:p w14:paraId="5303D8CC" w14:textId="77777777" w:rsidR="007D66BF" w:rsidRPr="00CA0BB1" w:rsidRDefault="006E4FB1" w:rsidP="00D00892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>Thai Giving commercial</w:t>
            </w:r>
          </w:p>
        </w:tc>
        <w:tc>
          <w:tcPr>
            <w:tcW w:w="4978" w:type="dxa"/>
          </w:tcPr>
          <w:p w14:paraId="55A0D962" w14:textId="77777777" w:rsidR="007D66BF" w:rsidRPr="00CA0BB1" w:rsidRDefault="00FB02A9" w:rsidP="00D00892">
            <w:pPr>
              <w:rPr>
                <w:rFonts w:ascii="Times New Roman" w:hAnsi="Times New Roman" w:cs="Times New Roman"/>
              </w:rPr>
            </w:pPr>
            <w:hyperlink r:id="rId11" w:history="1">
              <w:r w:rsidR="006E4FB1" w:rsidRPr="00CA0BB1">
                <w:rPr>
                  <w:rStyle w:val="Hyperlink"/>
                  <w:rFonts w:ascii="Times New Roman" w:hAnsi="Times New Roman" w:cs="Times New Roman"/>
                </w:rPr>
                <w:t>https://</w:t>
              </w:r>
            </w:hyperlink>
            <w:hyperlink r:id="rId12" w:history="1">
              <w:r w:rsidR="006E4FB1" w:rsidRPr="00CA0BB1">
                <w:rPr>
                  <w:rStyle w:val="Hyperlink"/>
                  <w:rFonts w:ascii="Times New Roman" w:hAnsi="Times New Roman" w:cs="Times New Roman"/>
                </w:rPr>
                <w:t>www.youtube.com/watch?v=4tPJhy6d6eE</w:t>
              </w:r>
            </w:hyperlink>
          </w:p>
        </w:tc>
      </w:tr>
      <w:tr w:rsidR="007D66BF" w:rsidRPr="006E5E71" w14:paraId="5DAE8E21" w14:textId="77777777" w:rsidTr="00EB06FA">
        <w:trPr>
          <w:trHeight w:val="320"/>
        </w:trPr>
        <w:tc>
          <w:tcPr>
            <w:tcW w:w="4372" w:type="dxa"/>
          </w:tcPr>
          <w:p w14:paraId="6DF69B15" w14:textId="77777777" w:rsidR="007D66BF" w:rsidRPr="00CA0BB1" w:rsidRDefault="006E4FB1" w:rsidP="00D00892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</w:rPr>
              <w:t>“Argument Construction” Reading</w:t>
            </w:r>
          </w:p>
        </w:tc>
        <w:tc>
          <w:tcPr>
            <w:tcW w:w="4978" w:type="dxa"/>
          </w:tcPr>
          <w:p w14:paraId="28A85AC2" w14:textId="48B996C2" w:rsidR="007D66BF" w:rsidRPr="00EB06FA" w:rsidRDefault="007D66BF" w:rsidP="00D00892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bookmarkStart w:id="0" w:name="_GoBack"/>
            <w:bookmarkEnd w:id="0"/>
          </w:p>
        </w:tc>
      </w:tr>
    </w:tbl>
    <w:p w14:paraId="2DC91A59" w14:textId="77777777" w:rsidR="007D66BF" w:rsidRPr="006E5E71" w:rsidRDefault="007D66BF" w:rsidP="00D00892">
      <w:pPr>
        <w:rPr>
          <w:rFonts w:ascii="Times New Roman" w:hAnsi="Times New Roman" w:cs="Times New Roman"/>
          <w:b/>
        </w:rPr>
      </w:pPr>
    </w:p>
    <w:p w14:paraId="17048494" w14:textId="77777777" w:rsidR="00C54FF6" w:rsidRPr="006E5E71" w:rsidRDefault="00C54FF6" w:rsidP="00F452F0">
      <w:pPr>
        <w:outlineLvl w:val="0"/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t>Key Resources for Exploration:  Websites, books, film clips,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FF6" w:rsidRPr="006E5E71" w14:paraId="2AB38496" w14:textId="77777777">
        <w:tc>
          <w:tcPr>
            <w:tcW w:w="4675" w:type="dxa"/>
          </w:tcPr>
          <w:p w14:paraId="235EE23E" w14:textId="77777777" w:rsidR="00C54FF6" w:rsidRPr="006E5E71" w:rsidRDefault="00C54FF6" w:rsidP="00C54FF6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Names of Resource(s):</w:t>
            </w:r>
          </w:p>
        </w:tc>
        <w:tc>
          <w:tcPr>
            <w:tcW w:w="4675" w:type="dxa"/>
          </w:tcPr>
          <w:p w14:paraId="0A1A36C3" w14:textId="77777777" w:rsidR="00C54FF6" w:rsidRPr="006E5E71" w:rsidRDefault="00C54FF6" w:rsidP="00F452F0">
            <w:pPr>
              <w:rPr>
                <w:rFonts w:ascii="Times New Roman" w:hAnsi="Times New Roman" w:cs="Times New Roman"/>
                <w:b/>
              </w:rPr>
            </w:pPr>
            <w:r w:rsidRPr="006E5E71">
              <w:rPr>
                <w:rFonts w:ascii="Times New Roman" w:hAnsi="Times New Roman" w:cs="Times New Roman"/>
                <w:b/>
              </w:rPr>
              <w:t>Access to Resource(s) if available:</w:t>
            </w:r>
          </w:p>
        </w:tc>
      </w:tr>
      <w:tr w:rsidR="00C54FF6" w:rsidRPr="006E5E71" w14:paraId="19C524D4" w14:textId="77777777" w:rsidTr="00136E18">
        <w:trPr>
          <w:trHeight w:val="336"/>
        </w:trPr>
        <w:tc>
          <w:tcPr>
            <w:tcW w:w="4675" w:type="dxa"/>
          </w:tcPr>
          <w:p w14:paraId="491FE609" w14:textId="77777777" w:rsidR="00C54FF6" w:rsidRPr="006E5E71" w:rsidRDefault="0035435F" w:rsidP="00F452F0">
            <w:pPr>
              <w:rPr>
                <w:rFonts w:ascii="Times New Roman" w:hAnsi="Times New Roman" w:cs="Times New Roman"/>
              </w:rPr>
            </w:pPr>
            <w:r w:rsidRPr="00CA0BB1">
              <w:rPr>
                <w:rFonts w:ascii="Times New Roman" w:hAnsi="Times New Roman" w:cs="Times New Roman"/>
                <w:b/>
              </w:rPr>
              <w:t>Webinar—Archive</w:t>
            </w:r>
            <w:r w:rsidRPr="006E5E71">
              <w:rPr>
                <w:rFonts w:ascii="Times New Roman" w:hAnsi="Times New Roman" w:cs="Times New Roman"/>
              </w:rPr>
              <w:t>— Applied Preparation: Using Argumentation in Debate</w:t>
            </w:r>
          </w:p>
        </w:tc>
        <w:tc>
          <w:tcPr>
            <w:tcW w:w="4675" w:type="dxa"/>
          </w:tcPr>
          <w:p w14:paraId="67C8B498" w14:textId="77777777" w:rsidR="00C54FF6" w:rsidRPr="006E5E71" w:rsidRDefault="0035435F" w:rsidP="00F452F0">
            <w:pPr>
              <w:rPr>
                <w:rFonts w:ascii="Times New Roman" w:hAnsi="Times New Roman" w:cs="Times New Roman"/>
              </w:rPr>
            </w:pPr>
            <w:r w:rsidRPr="006E5E71">
              <w:rPr>
                <w:rFonts w:ascii="Times New Roman" w:hAnsi="Times New Roman" w:cs="Times New Roman"/>
              </w:rPr>
              <w:t>NSDA Resource Package</w:t>
            </w:r>
          </w:p>
        </w:tc>
      </w:tr>
    </w:tbl>
    <w:p w14:paraId="70679245" w14:textId="77777777" w:rsidR="00C54FF6" w:rsidRPr="006E5E71" w:rsidRDefault="00C54FF6" w:rsidP="00D00892">
      <w:pPr>
        <w:rPr>
          <w:rFonts w:ascii="Times New Roman" w:hAnsi="Times New Roman" w:cs="Times New Roman"/>
          <w:b/>
        </w:rPr>
      </w:pPr>
    </w:p>
    <w:p w14:paraId="506349F7" w14:textId="77777777" w:rsidR="007D66BF" w:rsidRPr="006E5E71" w:rsidRDefault="007D66BF" w:rsidP="00F452F0">
      <w:pPr>
        <w:outlineLvl w:val="0"/>
        <w:rPr>
          <w:rFonts w:ascii="Times New Roman" w:hAnsi="Times New Roman" w:cs="Times New Roman"/>
          <w:b/>
        </w:rPr>
      </w:pPr>
      <w:r w:rsidRPr="006E5E71">
        <w:rPr>
          <w:rFonts w:ascii="Times New Roman" w:hAnsi="Times New Roman" w:cs="Times New Roman"/>
          <w:b/>
        </w:rPr>
        <w:t>Reflections/Review for Future: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6BF" w:rsidRPr="006E5E71" w14:paraId="58084774" w14:textId="77777777">
        <w:tc>
          <w:tcPr>
            <w:tcW w:w="9350" w:type="dxa"/>
          </w:tcPr>
          <w:p w14:paraId="0C196DF6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469C390E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72459AE2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7353D745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727665FA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43332806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  <w:p w14:paraId="1C933FEE" w14:textId="77777777" w:rsidR="007D66BF" w:rsidRPr="006E5E71" w:rsidRDefault="007D66BF" w:rsidP="00D008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0AA1D9B" w14:textId="77777777" w:rsidR="007D66BF" w:rsidRPr="006E5E71" w:rsidRDefault="007D66BF" w:rsidP="00D00892">
      <w:pPr>
        <w:rPr>
          <w:rFonts w:ascii="Times New Roman" w:hAnsi="Times New Roman" w:cs="Times New Roman"/>
          <w:b/>
        </w:rPr>
      </w:pPr>
    </w:p>
    <w:sectPr w:rsidR="007D66BF" w:rsidRPr="006E5E71" w:rsidSect="00F452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B9C1C" w14:textId="77777777" w:rsidR="00785942" w:rsidRDefault="00785942" w:rsidP="001A4B0C">
      <w:r>
        <w:separator/>
      </w:r>
    </w:p>
  </w:endnote>
  <w:endnote w:type="continuationSeparator" w:id="0">
    <w:p w14:paraId="6290A9B1" w14:textId="77777777" w:rsidR="00785942" w:rsidRDefault="00785942" w:rsidP="001A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E095" w14:textId="77777777" w:rsidR="00F452F0" w:rsidRDefault="00F452F0" w:rsidP="00F452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2AF50" w14:textId="77777777" w:rsidR="00F452F0" w:rsidRDefault="00F452F0" w:rsidP="001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2DF0" w14:textId="77777777" w:rsidR="00F452F0" w:rsidRDefault="00F452F0" w:rsidP="00E07C9D">
    <w:pPr>
      <w:pStyle w:val="Footer"/>
      <w:framePr w:wrap="none" w:vAnchor="text" w:hAnchor="page" w:x="1441" w:y="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9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F32BAC" w14:textId="77777777" w:rsidR="00F452F0" w:rsidRDefault="00F452F0" w:rsidP="001A4B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F188" w14:textId="77777777" w:rsidR="00603F69" w:rsidRDefault="00603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A1714" w14:textId="77777777" w:rsidR="00785942" w:rsidRDefault="00785942" w:rsidP="001A4B0C">
      <w:r>
        <w:separator/>
      </w:r>
    </w:p>
  </w:footnote>
  <w:footnote w:type="continuationSeparator" w:id="0">
    <w:p w14:paraId="41ECE7C3" w14:textId="77777777" w:rsidR="00785942" w:rsidRDefault="00785942" w:rsidP="001A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D180" w14:textId="77777777" w:rsidR="00603F69" w:rsidRDefault="00603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1A68" w14:textId="77777777" w:rsidR="00F452F0" w:rsidRPr="00F452F0" w:rsidRDefault="00E07C9D">
    <w:pPr>
      <w:pStyle w:val="Header"/>
      <w:rPr>
        <w:b/>
        <w:color w:val="008EC8"/>
        <w:sz w:val="22"/>
      </w:rPr>
    </w:pPr>
    <w:r>
      <w:rPr>
        <w:b/>
        <w:noProof/>
        <w:color w:val="008EC8"/>
        <w:sz w:val="22"/>
      </w:rPr>
      <w:drawing>
        <wp:anchor distT="0" distB="0" distL="114300" distR="114300" simplePos="0" relativeHeight="251659264" behindDoc="1" locked="0" layoutInCell="1" allowOverlap="1" wp14:anchorId="0F24A1BA" wp14:editId="0B5D08B5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777480" cy="10058400"/>
          <wp:effectExtent l="25400" t="0" r="0" b="0"/>
          <wp:wrapNone/>
          <wp:docPr id="6" name="Picture 3" descr="NSDABranded_B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DABranded_BK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52F0" w:rsidRPr="00F452F0">
      <w:rPr>
        <w:b/>
        <w:color w:val="008EC8"/>
        <w:sz w:val="22"/>
      </w:rPr>
      <w:t>NATIONAL SPEECH &amp; DEBATE ASSOCIATION</w:t>
    </w:r>
  </w:p>
  <w:p w14:paraId="7CE008BB" w14:textId="77777777" w:rsidR="00F452F0" w:rsidRPr="00F452F0" w:rsidRDefault="00603F69">
    <w:pPr>
      <w:pStyle w:val="Header"/>
      <w:rPr>
        <w:b/>
        <w:color w:val="EC8360"/>
        <w:sz w:val="32"/>
      </w:rPr>
    </w:pPr>
    <w:r>
      <w:rPr>
        <w:b/>
        <w:color w:val="EC8360"/>
        <w:sz w:val="32"/>
      </w:rPr>
      <w:t>What is an Argument?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DD0F8" w14:textId="77777777" w:rsidR="00603F69" w:rsidRDefault="00603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40C8"/>
    <w:multiLevelType w:val="hybridMultilevel"/>
    <w:tmpl w:val="F4502444"/>
    <w:lvl w:ilvl="0" w:tplc="99FCE9D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CA66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1080B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E0C5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0CB4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DC5E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1687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8EE4D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8AC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A27EFD"/>
    <w:multiLevelType w:val="hybridMultilevel"/>
    <w:tmpl w:val="F50EB25E"/>
    <w:lvl w:ilvl="0" w:tplc="3FDC54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EE05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B004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AE60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FE2D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A8BF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72CE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26F3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2254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92"/>
    <w:rsid w:val="0001425C"/>
    <w:rsid w:val="000249BE"/>
    <w:rsid w:val="0006602A"/>
    <w:rsid w:val="00080F09"/>
    <w:rsid w:val="000D6C81"/>
    <w:rsid w:val="00136E18"/>
    <w:rsid w:val="00150C95"/>
    <w:rsid w:val="00192494"/>
    <w:rsid w:val="001A0ECE"/>
    <w:rsid w:val="001A4B0C"/>
    <w:rsid w:val="001B2B2F"/>
    <w:rsid w:val="001E2FC8"/>
    <w:rsid w:val="001F23B7"/>
    <w:rsid w:val="00207020"/>
    <w:rsid w:val="00225E98"/>
    <w:rsid w:val="002D0FA9"/>
    <w:rsid w:val="00307E2C"/>
    <w:rsid w:val="00327186"/>
    <w:rsid w:val="0035435F"/>
    <w:rsid w:val="00421367"/>
    <w:rsid w:val="00423539"/>
    <w:rsid w:val="00442A59"/>
    <w:rsid w:val="0048461C"/>
    <w:rsid w:val="004A59FE"/>
    <w:rsid w:val="004A77B9"/>
    <w:rsid w:val="004C2E57"/>
    <w:rsid w:val="004D41E7"/>
    <w:rsid w:val="005345BD"/>
    <w:rsid w:val="005E2B06"/>
    <w:rsid w:val="005F6965"/>
    <w:rsid w:val="00602DA6"/>
    <w:rsid w:val="00603F69"/>
    <w:rsid w:val="006055F7"/>
    <w:rsid w:val="00607187"/>
    <w:rsid w:val="00634544"/>
    <w:rsid w:val="0065456A"/>
    <w:rsid w:val="0067485F"/>
    <w:rsid w:val="006E4FB1"/>
    <w:rsid w:val="006E5E71"/>
    <w:rsid w:val="006F0D34"/>
    <w:rsid w:val="007025CD"/>
    <w:rsid w:val="00716CC7"/>
    <w:rsid w:val="00745A3E"/>
    <w:rsid w:val="00757218"/>
    <w:rsid w:val="0077694B"/>
    <w:rsid w:val="00785942"/>
    <w:rsid w:val="007B3DAD"/>
    <w:rsid w:val="007D66BF"/>
    <w:rsid w:val="0081312C"/>
    <w:rsid w:val="00852419"/>
    <w:rsid w:val="0086437E"/>
    <w:rsid w:val="00875634"/>
    <w:rsid w:val="00882C0A"/>
    <w:rsid w:val="00886554"/>
    <w:rsid w:val="008B25C4"/>
    <w:rsid w:val="008B3B20"/>
    <w:rsid w:val="008C761E"/>
    <w:rsid w:val="009004A4"/>
    <w:rsid w:val="0091067C"/>
    <w:rsid w:val="00943B0F"/>
    <w:rsid w:val="0094491D"/>
    <w:rsid w:val="009859C2"/>
    <w:rsid w:val="009F3BC8"/>
    <w:rsid w:val="00A54871"/>
    <w:rsid w:val="00A616CC"/>
    <w:rsid w:val="00A75200"/>
    <w:rsid w:val="00A90A9E"/>
    <w:rsid w:val="00AD02A2"/>
    <w:rsid w:val="00AE7632"/>
    <w:rsid w:val="00B26072"/>
    <w:rsid w:val="00B37C21"/>
    <w:rsid w:val="00B43518"/>
    <w:rsid w:val="00B63CEC"/>
    <w:rsid w:val="00B7551C"/>
    <w:rsid w:val="00B8671A"/>
    <w:rsid w:val="00B8790F"/>
    <w:rsid w:val="00B9023F"/>
    <w:rsid w:val="00B97E1F"/>
    <w:rsid w:val="00BA0C4E"/>
    <w:rsid w:val="00C135C9"/>
    <w:rsid w:val="00C471AA"/>
    <w:rsid w:val="00C54FF6"/>
    <w:rsid w:val="00CA0BB1"/>
    <w:rsid w:val="00CA3DC6"/>
    <w:rsid w:val="00CF3B4F"/>
    <w:rsid w:val="00D00892"/>
    <w:rsid w:val="00D32CBF"/>
    <w:rsid w:val="00E07A35"/>
    <w:rsid w:val="00E07C9D"/>
    <w:rsid w:val="00E36122"/>
    <w:rsid w:val="00E40338"/>
    <w:rsid w:val="00E90EA5"/>
    <w:rsid w:val="00EB06FA"/>
    <w:rsid w:val="00EC33F6"/>
    <w:rsid w:val="00EC5C00"/>
    <w:rsid w:val="00EF3AB6"/>
    <w:rsid w:val="00F1233D"/>
    <w:rsid w:val="00F452F0"/>
    <w:rsid w:val="00F56812"/>
    <w:rsid w:val="00F81C5E"/>
    <w:rsid w:val="00FB02A9"/>
    <w:rsid w:val="00FB542F"/>
    <w:rsid w:val="00FD698E"/>
    <w:rsid w:val="00FE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E7902"/>
  <w15:docId w15:val="{17A07021-E75D-431C-A784-8DA6E8FB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90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4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0C"/>
  </w:style>
  <w:style w:type="character" w:styleId="PageNumber">
    <w:name w:val="page number"/>
    <w:basedOn w:val="DefaultParagraphFont"/>
    <w:uiPriority w:val="99"/>
    <w:semiHidden/>
    <w:unhideWhenUsed/>
    <w:rsid w:val="001A4B0C"/>
  </w:style>
  <w:style w:type="paragraph" w:styleId="Header">
    <w:name w:val="header"/>
    <w:basedOn w:val="Normal"/>
    <w:link w:val="HeaderChar"/>
    <w:uiPriority w:val="99"/>
    <w:unhideWhenUsed/>
    <w:rsid w:val="00442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A59"/>
  </w:style>
  <w:style w:type="paragraph" w:styleId="BalloonText">
    <w:name w:val="Balloon Text"/>
    <w:basedOn w:val="Normal"/>
    <w:link w:val="BalloonTextChar"/>
    <w:uiPriority w:val="99"/>
    <w:semiHidden/>
    <w:unhideWhenUsed/>
    <w:rsid w:val="008B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B6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F3AB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26072"/>
  </w:style>
  <w:style w:type="character" w:styleId="FollowedHyperlink">
    <w:name w:val="FollowedHyperlink"/>
    <w:basedOn w:val="DefaultParagraphFont"/>
    <w:uiPriority w:val="99"/>
    <w:semiHidden/>
    <w:unhideWhenUsed/>
    <w:rsid w:val="00B26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8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s22HX18wD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Utnas5ScSE" TargetMode="External"/><Relationship Id="rId12" Type="http://schemas.openxmlformats.org/officeDocument/2006/relationships/hyperlink" Target="https://www.youtube.com/watch?v=4tPJhy6d6e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4tPJhy6d6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lUtnas5Sc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TTd2FmYr0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Nsda LESSON PLAN TEMPLATE</vt:lpstr>
    </vt:vector>
  </TitlesOfParts>
  <Company>Academy School District 20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Nsda LESSON PLAN TEMPLATE</dc:title>
  <dc:creator>Microsoft Office User</dc:creator>
  <cp:lastModifiedBy>Lauren McCool</cp:lastModifiedBy>
  <cp:revision>8</cp:revision>
  <dcterms:created xsi:type="dcterms:W3CDTF">2017-07-07T00:15:00Z</dcterms:created>
  <dcterms:modified xsi:type="dcterms:W3CDTF">2018-10-04T19:48:00Z</dcterms:modified>
</cp:coreProperties>
</file>