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255C1" w14:textId="77777777" w:rsidR="00D00892" w:rsidRPr="00385857" w:rsidRDefault="00D00892" w:rsidP="00D00892">
      <w:pPr>
        <w:jc w:val="center"/>
        <w:rPr>
          <w:rFonts w:ascii="Calibri" w:hAnsi="Calibri" w:cs="Times New Roman"/>
          <w:b/>
        </w:rPr>
      </w:pPr>
    </w:p>
    <w:tbl>
      <w:tblPr>
        <w:tblStyle w:val="TableGrid"/>
        <w:tblW w:w="0" w:type="auto"/>
        <w:tblLook w:val="04E0" w:firstRow="1" w:lastRow="1" w:firstColumn="1" w:lastColumn="0" w:noHBand="0" w:noVBand="1"/>
      </w:tblPr>
      <w:tblGrid>
        <w:gridCol w:w="4675"/>
        <w:gridCol w:w="4675"/>
      </w:tblGrid>
      <w:tr w:rsidR="00D00892" w:rsidRPr="00A0301F" w14:paraId="64708B2D" w14:textId="77777777">
        <w:trPr>
          <w:trHeight w:val="620"/>
        </w:trPr>
        <w:tc>
          <w:tcPr>
            <w:tcW w:w="4675" w:type="dxa"/>
          </w:tcPr>
          <w:p w14:paraId="52E0C4D9" w14:textId="77777777" w:rsidR="00D00892" w:rsidRPr="00A0301F" w:rsidRDefault="00D00892" w:rsidP="00D00892">
            <w:pPr>
              <w:rPr>
                <w:rFonts w:ascii="Calibri" w:hAnsi="Calibri" w:cs="Times New Roman"/>
                <w:b/>
                <w:sz w:val="22"/>
              </w:rPr>
            </w:pPr>
            <w:r w:rsidRPr="00A0301F">
              <w:rPr>
                <w:rFonts w:ascii="Calibri" w:hAnsi="Calibri" w:cs="Times New Roman"/>
                <w:b/>
                <w:sz w:val="22"/>
              </w:rPr>
              <w:t>Teacher’s Name:</w:t>
            </w:r>
          </w:p>
          <w:p w14:paraId="13EC9CDD" w14:textId="77777777" w:rsidR="00D00892" w:rsidRPr="00A0301F" w:rsidRDefault="00D00892" w:rsidP="00D00892">
            <w:pPr>
              <w:rPr>
                <w:rFonts w:ascii="Calibri" w:hAnsi="Calibri" w:cs="Times New Roman"/>
                <w:b/>
                <w:sz w:val="22"/>
              </w:rPr>
            </w:pPr>
          </w:p>
          <w:p w14:paraId="774A9091" w14:textId="77777777" w:rsidR="00D00892" w:rsidRPr="00A0301F" w:rsidRDefault="00D00892" w:rsidP="00D00892">
            <w:pPr>
              <w:rPr>
                <w:rFonts w:ascii="Calibri" w:hAnsi="Calibri" w:cs="Times New Roman"/>
                <w:b/>
                <w:sz w:val="22"/>
              </w:rPr>
            </w:pPr>
          </w:p>
        </w:tc>
        <w:tc>
          <w:tcPr>
            <w:tcW w:w="4675" w:type="dxa"/>
          </w:tcPr>
          <w:p w14:paraId="0298F30E" w14:textId="77777777" w:rsidR="005F6965" w:rsidRPr="00A0301F" w:rsidRDefault="00716CC7" w:rsidP="00D00892">
            <w:pPr>
              <w:rPr>
                <w:rFonts w:ascii="Calibri" w:hAnsi="Calibri" w:cs="Times New Roman"/>
                <w:b/>
                <w:sz w:val="22"/>
              </w:rPr>
            </w:pPr>
            <w:r w:rsidRPr="00A0301F">
              <w:rPr>
                <w:rFonts w:ascii="Calibri" w:hAnsi="Calibri" w:cs="Times New Roman"/>
                <w:b/>
                <w:sz w:val="22"/>
              </w:rPr>
              <w:t>Unit Name</w:t>
            </w:r>
            <w:r w:rsidR="00D00892" w:rsidRPr="00A0301F">
              <w:rPr>
                <w:rFonts w:ascii="Calibri" w:hAnsi="Calibri" w:cs="Times New Roman"/>
                <w:b/>
                <w:sz w:val="22"/>
              </w:rPr>
              <w:t>:</w:t>
            </w:r>
          </w:p>
          <w:p w14:paraId="40B1149C" w14:textId="77777777" w:rsidR="00D00892" w:rsidRPr="00A0301F" w:rsidRDefault="00D941DD" w:rsidP="00B537F7">
            <w:pPr>
              <w:rPr>
                <w:rFonts w:ascii="Calibri" w:hAnsi="Calibri" w:cs="Times New Roman"/>
                <w:b/>
                <w:sz w:val="22"/>
              </w:rPr>
            </w:pPr>
            <w:r w:rsidRPr="00A0301F">
              <w:rPr>
                <w:rFonts w:ascii="Calibri" w:hAnsi="Calibri" w:cs="Times New Roman"/>
                <w:b/>
                <w:sz w:val="22"/>
                <w:highlight w:val="green"/>
              </w:rPr>
              <w:t xml:space="preserve">Public Forum Debate </w:t>
            </w:r>
          </w:p>
        </w:tc>
      </w:tr>
      <w:tr w:rsidR="00D00892" w:rsidRPr="00A0301F" w14:paraId="74D7D0BE" w14:textId="77777777">
        <w:trPr>
          <w:trHeight w:val="251"/>
        </w:trPr>
        <w:tc>
          <w:tcPr>
            <w:tcW w:w="4675" w:type="dxa"/>
          </w:tcPr>
          <w:p w14:paraId="4C981A68" w14:textId="77777777" w:rsidR="00D00892" w:rsidRPr="00A0301F" w:rsidRDefault="0091067C" w:rsidP="00D00892">
            <w:pPr>
              <w:rPr>
                <w:rFonts w:ascii="Calibri" w:hAnsi="Calibri" w:cs="Times New Roman"/>
                <w:b/>
                <w:sz w:val="22"/>
              </w:rPr>
            </w:pPr>
            <w:r w:rsidRPr="00A0301F">
              <w:rPr>
                <w:rFonts w:ascii="Calibri" w:hAnsi="Calibri" w:cs="Times New Roman"/>
                <w:b/>
                <w:sz w:val="22"/>
              </w:rPr>
              <w:t>Lesson Title</w:t>
            </w:r>
          </w:p>
          <w:p w14:paraId="0239F88D" w14:textId="77777777" w:rsidR="00CF3B4F" w:rsidRPr="00A0301F" w:rsidRDefault="00C04BB2" w:rsidP="00B537F7">
            <w:pPr>
              <w:rPr>
                <w:rFonts w:ascii="Calibri" w:hAnsi="Calibri" w:cs="Times New Roman"/>
                <w:b/>
                <w:sz w:val="22"/>
              </w:rPr>
            </w:pPr>
            <w:r w:rsidRPr="00A0301F">
              <w:rPr>
                <w:rFonts w:ascii="Calibri" w:hAnsi="Calibri" w:cs="Times New Roman"/>
                <w:b/>
                <w:sz w:val="22"/>
                <w:highlight w:val="green"/>
              </w:rPr>
              <w:t xml:space="preserve">Lesson 5:  </w:t>
            </w:r>
            <w:r w:rsidR="00D941DD" w:rsidRPr="00A0301F">
              <w:rPr>
                <w:rFonts w:ascii="Calibri" w:hAnsi="Calibri" w:cs="Times New Roman"/>
                <w:b/>
                <w:sz w:val="22"/>
                <w:highlight w:val="green"/>
              </w:rPr>
              <w:t>Cutting Evidence and Tagging</w:t>
            </w:r>
            <w:r w:rsidR="00D941DD" w:rsidRPr="00A0301F">
              <w:rPr>
                <w:rFonts w:ascii="Calibri" w:hAnsi="Calibri" w:cs="Times New Roman"/>
                <w:b/>
                <w:sz w:val="22"/>
              </w:rPr>
              <w:t xml:space="preserve"> </w:t>
            </w:r>
          </w:p>
        </w:tc>
        <w:tc>
          <w:tcPr>
            <w:tcW w:w="4675" w:type="dxa"/>
          </w:tcPr>
          <w:p w14:paraId="0500FADD" w14:textId="77777777" w:rsidR="008B25C4" w:rsidRPr="00A0301F" w:rsidRDefault="008B25C4" w:rsidP="008B25C4">
            <w:pPr>
              <w:rPr>
                <w:rFonts w:ascii="Calibri" w:hAnsi="Calibri" w:cs="Times New Roman"/>
                <w:b/>
                <w:sz w:val="22"/>
              </w:rPr>
            </w:pPr>
            <w:r w:rsidRPr="00A0301F">
              <w:rPr>
                <w:rFonts w:ascii="Calibri" w:hAnsi="Calibri" w:cs="Times New Roman"/>
                <w:b/>
                <w:sz w:val="22"/>
              </w:rPr>
              <w:t>Indicate which:</w:t>
            </w:r>
          </w:p>
          <w:p w14:paraId="11A4A843" w14:textId="77777777" w:rsidR="00D00892" w:rsidRPr="00A0301F" w:rsidRDefault="00A0301F" w:rsidP="005F6965">
            <w:pPr>
              <w:spacing w:before="80"/>
              <w:rPr>
                <w:rFonts w:ascii="Calibri" w:hAnsi="Calibri" w:cs="Times New Roman"/>
                <w:sz w:val="22"/>
              </w:rPr>
            </w:pPr>
            <w:r w:rsidRPr="00A0301F">
              <w:rPr>
                <w:rFonts w:ascii="Calibri" w:hAnsi="Calibri" w:cs="Times New Roman"/>
                <w:b/>
                <w:sz w:val="22"/>
                <w:highlight w:val="green"/>
              </w:rPr>
              <w:t xml:space="preserve">        </w:t>
            </w:r>
            <w:r w:rsidR="005F6965" w:rsidRPr="00A0301F">
              <w:rPr>
                <w:rFonts w:ascii="Calibri" w:hAnsi="Calibri" w:cs="Times New Roman"/>
                <w:b/>
                <w:sz w:val="22"/>
                <w:highlight w:val="green"/>
              </w:rPr>
              <w:t>Beginner</w:t>
            </w:r>
            <w:r w:rsidR="005F6965" w:rsidRPr="00A0301F">
              <w:rPr>
                <w:rFonts w:ascii="Calibri" w:hAnsi="Calibri" w:cs="Times New Roman"/>
                <w:b/>
                <w:sz w:val="22"/>
              </w:rPr>
              <w:t xml:space="preserve">   Intermediate     Advanced</w:t>
            </w:r>
          </w:p>
        </w:tc>
      </w:tr>
      <w:tr w:rsidR="008B25C4" w:rsidRPr="00A0301F" w14:paraId="78B98C15" w14:textId="77777777">
        <w:trPr>
          <w:trHeight w:val="251"/>
        </w:trPr>
        <w:tc>
          <w:tcPr>
            <w:tcW w:w="4675" w:type="dxa"/>
          </w:tcPr>
          <w:p w14:paraId="167005BF" w14:textId="77777777" w:rsidR="00F452F0" w:rsidRPr="00A0301F" w:rsidRDefault="008B25C4" w:rsidP="00D00892">
            <w:pPr>
              <w:rPr>
                <w:rFonts w:ascii="Calibri" w:hAnsi="Calibri" w:cs="Times New Roman"/>
                <w:b/>
                <w:sz w:val="22"/>
              </w:rPr>
            </w:pPr>
            <w:r w:rsidRPr="00A0301F">
              <w:rPr>
                <w:rFonts w:ascii="Calibri" w:hAnsi="Calibri" w:cs="Times New Roman"/>
                <w:b/>
                <w:sz w:val="22"/>
              </w:rPr>
              <w:t>Focus Skill:</w:t>
            </w:r>
          </w:p>
          <w:p w14:paraId="62991DDE" w14:textId="77777777" w:rsidR="00F452F0" w:rsidRPr="00A0301F" w:rsidRDefault="0056103D" w:rsidP="00D00892">
            <w:pPr>
              <w:rPr>
                <w:rFonts w:ascii="Calibri" w:hAnsi="Calibri" w:cs="Times New Roman"/>
                <w:b/>
                <w:sz w:val="22"/>
              </w:rPr>
            </w:pPr>
            <w:r w:rsidRPr="00A0301F">
              <w:rPr>
                <w:rFonts w:ascii="Calibri" w:hAnsi="Calibri" w:cs="Times New Roman"/>
                <w:b/>
                <w:sz w:val="22"/>
                <w:highlight w:val="green"/>
              </w:rPr>
              <w:t>Find, cut and tag evidence for use in cases and/or rebuttals</w:t>
            </w:r>
            <w:r w:rsidRPr="00A0301F">
              <w:rPr>
                <w:rFonts w:ascii="Calibri" w:hAnsi="Calibri" w:cs="Times New Roman"/>
                <w:b/>
                <w:sz w:val="22"/>
              </w:rPr>
              <w:t xml:space="preserve"> </w:t>
            </w:r>
          </w:p>
          <w:p w14:paraId="271BB14E" w14:textId="77777777" w:rsidR="008B25C4" w:rsidRPr="00A0301F" w:rsidRDefault="008B25C4" w:rsidP="00D00892">
            <w:pPr>
              <w:rPr>
                <w:rFonts w:ascii="Calibri" w:hAnsi="Calibri" w:cs="Times New Roman"/>
                <w:b/>
                <w:sz w:val="22"/>
              </w:rPr>
            </w:pPr>
          </w:p>
        </w:tc>
        <w:tc>
          <w:tcPr>
            <w:tcW w:w="4675" w:type="dxa"/>
          </w:tcPr>
          <w:p w14:paraId="6C6DC723" w14:textId="77777777" w:rsidR="00F452F0" w:rsidRPr="00A0301F" w:rsidRDefault="008B25C4" w:rsidP="008B25C4">
            <w:pPr>
              <w:rPr>
                <w:rFonts w:ascii="Calibri" w:hAnsi="Calibri" w:cs="Times New Roman"/>
                <w:b/>
                <w:sz w:val="22"/>
              </w:rPr>
            </w:pPr>
            <w:r w:rsidRPr="00A0301F">
              <w:rPr>
                <w:rFonts w:ascii="Calibri" w:hAnsi="Calibri" w:cs="Times New Roman"/>
                <w:b/>
                <w:sz w:val="22"/>
              </w:rPr>
              <w:t>Time Frame:</w:t>
            </w:r>
          </w:p>
          <w:p w14:paraId="4A7D86B2" w14:textId="77777777" w:rsidR="00F452F0" w:rsidRPr="00A0301F" w:rsidRDefault="00D05645" w:rsidP="008B25C4">
            <w:pPr>
              <w:rPr>
                <w:rFonts w:ascii="Calibri" w:hAnsi="Calibri" w:cs="Times New Roman"/>
                <w:b/>
                <w:sz w:val="22"/>
              </w:rPr>
            </w:pPr>
            <w:r w:rsidRPr="00A0301F">
              <w:rPr>
                <w:rFonts w:ascii="Calibri" w:hAnsi="Calibri" w:cs="Times New Roman"/>
                <w:b/>
                <w:sz w:val="22"/>
              </w:rPr>
              <w:t>100-225</w:t>
            </w:r>
            <w:r w:rsidR="0038187D" w:rsidRPr="00A0301F">
              <w:rPr>
                <w:rFonts w:ascii="Calibri" w:hAnsi="Calibri" w:cs="Times New Roman"/>
                <w:b/>
                <w:sz w:val="22"/>
              </w:rPr>
              <w:t xml:space="preserve"> minutes </w:t>
            </w:r>
          </w:p>
          <w:p w14:paraId="4CA5339A" w14:textId="77777777" w:rsidR="008B25C4" w:rsidRPr="00A0301F" w:rsidRDefault="008B25C4" w:rsidP="008B25C4">
            <w:pPr>
              <w:rPr>
                <w:rFonts w:ascii="Calibri" w:hAnsi="Calibri" w:cs="Times New Roman"/>
                <w:b/>
                <w:sz w:val="22"/>
              </w:rPr>
            </w:pPr>
          </w:p>
        </w:tc>
      </w:tr>
    </w:tbl>
    <w:p w14:paraId="01400C7A" w14:textId="77777777" w:rsidR="00716CC7" w:rsidRPr="00A0301F" w:rsidRDefault="00716CC7" w:rsidP="00D00892">
      <w:pPr>
        <w:rPr>
          <w:rFonts w:ascii="Calibri" w:hAnsi="Calibri" w:cs="Times New Roman"/>
          <w:b/>
          <w:sz w:val="22"/>
        </w:rPr>
      </w:pPr>
    </w:p>
    <w:p w14:paraId="112B47C4" w14:textId="77777777" w:rsidR="0091067C" w:rsidRPr="00A0301F" w:rsidRDefault="00F452F0" w:rsidP="00F452F0">
      <w:pPr>
        <w:outlineLvl w:val="0"/>
        <w:rPr>
          <w:rFonts w:ascii="Calibri" w:hAnsi="Calibri" w:cs="Times New Roman"/>
          <w:b/>
          <w:color w:val="008EC8"/>
        </w:rPr>
      </w:pPr>
      <w:r w:rsidRPr="00A0301F">
        <w:rPr>
          <w:rFonts w:ascii="Calibri" w:hAnsi="Calibri" w:cs="Times New Roman"/>
          <w:b/>
          <w:color w:val="008EC8"/>
        </w:rPr>
        <w:t>PART 1—ESSENTIAL ELEMENTS</w:t>
      </w:r>
    </w:p>
    <w:p w14:paraId="446CDA75" w14:textId="77777777" w:rsidR="00225E98" w:rsidRPr="00A0301F" w:rsidRDefault="00225E98" w:rsidP="00D00892">
      <w:pPr>
        <w:rPr>
          <w:rFonts w:ascii="Calibri" w:hAnsi="Calibri" w:cs="Times New Roman"/>
          <w:b/>
          <w:sz w:val="22"/>
        </w:rPr>
      </w:pPr>
    </w:p>
    <w:tbl>
      <w:tblPr>
        <w:tblStyle w:val="TableGrid"/>
        <w:tblW w:w="0" w:type="auto"/>
        <w:tblLook w:val="04A0" w:firstRow="1" w:lastRow="0" w:firstColumn="1" w:lastColumn="0" w:noHBand="0" w:noVBand="1"/>
      </w:tblPr>
      <w:tblGrid>
        <w:gridCol w:w="2178"/>
        <w:gridCol w:w="7398"/>
      </w:tblGrid>
      <w:tr w:rsidR="00225E98" w:rsidRPr="00A0301F" w14:paraId="7B876AF4" w14:textId="77777777">
        <w:tc>
          <w:tcPr>
            <w:tcW w:w="2178" w:type="dxa"/>
          </w:tcPr>
          <w:p w14:paraId="1F059EF3" w14:textId="77777777" w:rsidR="00225E98" w:rsidRPr="00A0301F" w:rsidRDefault="00225E98" w:rsidP="00D00892">
            <w:pPr>
              <w:rPr>
                <w:rFonts w:ascii="Calibri" w:hAnsi="Calibri" w:cs="Times New Roman"/>
                <w:b/>
                <w:sz w:val="22"/>
              </w:rPr>
            </w:pPr>
            <w:r w:rsidRPr="00A0301F">
              <w:rPr>
                <w:rFonts w:ascii="Calibri" w:hAnsi="Calibri" w:cs="Times New Roman"/>
                <w:b/>
                <w:sz w:val="22"/>
              </w:rPr>
              <w:t>Essential Question</w:t>
            </w:r>
          </w:p>
          <w:p w14:paraId="35AF8361" w14:textId="77777777" w:rsidR="00225E98" w:rsidRPr="00A0301F" w:rsidRDefault="00225E98" w:rsidP="00F452F0">
            <w:pPr>
              <w:jc w:val="center"/>
              <w:rPr>
                <w:rFonts w:ascii="Calibri" w:hAnsi="Calibri" w:cs="Times New Roman"/>
                <w:b/>
                <w:sz w:val="22"/>
              </w:rPr>
            </w:pPr>
          </w:p>
        </w:tc>
        <w:tc>
          <w:tcPr>
            <w:tcW w:w="7398" w:type="dxa"/>
          </w:tcPr>
          <w:p w14:paraId="294FF56F" w14:textId="77777777" w:rsidR="00225E98" w:rsidRPr="00A0301F" w:rsidRDefault="005E7362" w:rsidP="00D00892">
            <w:pPr>
              <w:rPr>
                <w:rFonts w:ascii="Calibri" w:hAnsi="Calibri" w:cs="Times New Roman"/>
                <w:b/>
                <w:sz w:val="22"/>
              </w:rPr>
            </w:pPr>
            <w:r w:rsidRPr="00A0301F">
              <w:rPr>
                <w:rFonts w:ascii="Calibri" w:hAnsi="Calibri" w:cs="Times New Roman"/>
                <w:b/>
                <w:sz w:val="22"/>
              </w:rPr>
              <w:t>How is the best data culled and organized for use in an argument?</w:t>
            </w:r>
          </w:p>
        </w:tc>
      </w:tr>
      <w:tr w:rsidR="00225E98" w:rsidRPr="00A0301F" w14:paraId="4B275F36" w14:textId="77777777">
        <w:tc>
          <w:tcPr>
            <w:tcW w:w="2178" w:type="dxa"/>
          </w:tcPr>
          <w:p w14:paraId="151F055C" w14:textId="77777777" w:rsidR="00F452F0" w:rsidRPr="00A0301F" w:rsidRDefault="00225E98" w:rsidP="00D00892">
            <w:pPr>
              <w:rPr>
                <w:rFonts w:ascii="Calibri" w:hAnsi="Calibri" w:cs="Times New Roman"/>
                <w:b/>
                <w:sz w:val="22"/>
              </w:rPr>
            </w:pPr>
            <w:r w:rsidRPr="00A0301F">
              <w:rPr>
                <w:rFonts w:ascii="Calibri" w:hAnsi="Calibri" w:cs="Times New Roman"/>
                <w:b/>
                <w:sz w:val="22"/>
              </w:rPr>
              <w:t>Objective 1</w:t>
            </w:r>
          </w:p>
          <w:p w14:paraId="621D517E" w14:textId="77777777" w:rsidR="00225E98" w:rsidRPr="00A0301F" w:rsidRDefault="00225E98" w:rsidP="00D00892">
            <w:pPr>
              <w:rPr>
                <w:rFonts w:ascii="Calibri" w:hAnsi="Calibri" w:cs="Times New Roman"/>
                <w:b/>
                <w:sz w:val="22"/>
              </w:rPr>
            </w:pPr>
          </w:p>
        </w:tc>
        <w:tc>
          <w:tcPr>
            <w:tcW w:w="7398" w:type="dxa"/>
          </w:tcPr>
          <w:p w14:paraId="19CC3C06" w14:textId="77777777" w:rsidR="00225E98" w:rsidRPr="00A0301F" w:rsidRDefault="009A341F" w:rsidP="00D00892">
            <w:pPr>
              <w:rPr>
                <w:rFonts w:ascii="Calibri" w:hAnsi="Calibri" w:cs="Times New Roman"/>
                <w:sz w:val="22"/>
              </w:rPr>
            </w:pPr>
            <w:r w:rsidRPr="00A0301F">
              <w:rPr>
                <w:rFonts w:ascii="Calibri" w:hAnsi="Calibri" w:cs="Times New Roman"/>
                <w:sz w:val="22"/>
              </w:rPr>
              <w:t xml:space="preserve">Students will </w:t>
            </w:r>
            <w:r w:rsidR="0024499E" w:rsidRPr="00A0301F">
              <w:rPr>
                <w:rFonts w:ascii="Calibri" w:hAnsi="Calibri" w:cs="Times New Roman"/>
                <w:sz w:val="22"/>
              </w:rPr>
              <w:t>cut evidence and distinguish between quality levels of pieces of evidence.</w:t>
            </w:r>
          </w:p>
        </w:tc>
      </w:tr>
      <w:tr w:rsidR="00225E98" w:rsidRPr="00A0301F" w14:paraId="645C8B1F" w14:textId="77777777">
        <w:tc>
          <w:tcPr>
            <w:tcW w:w="2178" w:type="dxa"/>
          </w:tcPr>
          <w:p w14:paraId="407C7AD3" w14:textId="77777777" w:rsidR="00F452F0" w:rsidRPr="00A0301F" w:rsidRDefault="00225E98" w:rsidP="00D00892">
            <w:pPr>
              <w:rPr>
                <w:rFonts w:ascii="Calibri" w:hAnsi="Calibri" w:cs="Times New Roman"/>
                <w:b/>
                <w:sz w:val="22"/>
              </w:rPr>
            </w:pPr>
            <w:r w:rsidRPr="00A0301F">
              <w:rPr>
                <w:rFonts w:ascii="Calibri" w:hAnsi="Calibri" w:cs="Times New Roman"/>
                <w:b/>
                <w:sz w:val="22"/>
              </w:rPr>
              <w:t>Objective 2</w:t>
            </w:r>
          </w:p>
          <w:p w14:paraId="0280D330" w14:textId="77777777" w:rsidR="00225E98" w:rsidRPr="00A0301F" w:rsidRDefault="00225E98" w:rsidP="00D00892">
            <w:pPr>
              <w:rPr>
                <w:rFonts w:ascii="Calibri" w:hAnsi="Calibri" w:cs="Times New Roman"/>
                <w:b/>
                <w:sz w:val="22"/>
              </w:rPr>
            </w:pPr>
          </w:p>
        </w:tc>
        <w:tc>
          <w:tcPr>
            <w:tcW w:w="7398" w:type="dxa"/>
          </w:tcPr>
          <w:p w14:paraId="23328672" w14:textId="77777777" w:rsidR="00225E98" w:rsidRPr="00A0301F" w:rsidRDefault="0024499E" w:rsidP="00D00892">
            <w:pPr>
              <w:rPr>
                <w:rFonts w:ascii="Calibri" w:hAnsi="Calibri" w:cs="Times New Roman"/>
                <w:sz w:val="22"/>
              </w:rPr>
            </w:pPr>
            <w:r w:rsidRPr="00A0301F">
              <w:rPr>
                <w:rFonts w:ascii="Calibri" w:hAnsi="Calibri" w:cs="Times New Roman"/>
                <w:sz w:val="22"/>
              </w:rPr>
              <w:t>Students will write appropriate and accurate tags for multiple pieces of evidence.</w:t>
            </w:r>
          </w:p>
        </w:tc>
      </w:tr>
      <w:tr w:rsidR="00225E98" w:rsidRPr="00A0301F" w14:paraId="644E6EB7" w14:textId="77777777">
        <w:tc>
          <w:tcPr>
            <w:tcW w:w="2178" w:type="dxa"/>
          </w:tcPr>
          <w:p w14:paraId="4D520E96" w14:textId="77777777" w:rsidR="00F452F0" w:rsidRPr="00A0301F" w:rsidRDefault="00225E98" w:rsidP="00D00892">
            <w:pPr>
              <w:rPr>
                <w:rFonts w:ascii="Calibri" w:hAnsi="Calibri" w:cs="Times New Roman"/>
                <w:b/>
                <w:sz w:val="22"/>
              </w:rPr>
            </w:pPr>
            <w:r w:rsidRPr="00A0301F">
              <w:rPr>
                <w:rFonts w:ascii="Calibri" w:hAnsi="Calibri" w:cs="Times New Roman"/>
                <w:b/>
                <w:sz w:val="22"/>
              </w:rPr>
              <w:t>Objective 3</w:t>
            </w:r>
          </w:p>
          <w:p w14:paraId="600660AA" w14:textId="77777777" w:rsidR="00225E98" w:rsidRPr="00A0301F" w:rsidRDefault="00225E98" w:rsidP="00D00892">
            <w:pPr>
              <w:rPr>
                <w:rFonts w:ascii="Calibri" w:hAnsi="Calibri" w:cs="Times New Roman"/>
                <w:b/>
                <w:sz w:val="22"/>
              </w:rPr>
            </w:pPr>
          </w:p>
        </w:tc>
        <w:tc>
          <w:tcPr>
            <w:tcW w:w="7398" w:type="dxa"/>
          </w:tcPr>
          <w:p w14:paraId="6FB7413B" w14:textId="77777777" w:rsidR="00225E98" w:rsidRPr="00A0301F" w:rsidRDefault="00DD7A1E" w:rsidP="00D00892">
            <w:pPr>
              <w:rPr>
                <w:rFonts w:ascii="Calibri" w:hAnsi="Calibri" w:cs="Times New Roman"/>
                <w:sz w:val="22"/>
              </w:rPr>
            </w:pPr>
            <w:r w:rsidRPr="00A0301F">
              <w:rPr>
                <w:rFonts w:ascii="Calibri" w:hAnsi="Calibri" w:cs="Times New Roman"/>
                <w:sz w:val="22"/>
              </w:rPr>
              <w:t>Students will identify and include correct citations according to the Rules for Evidence.</w:t>
            </w:r>
          </w:p>
        </w:tc>
      </w:tr>
    </w:tbl>
    <w:p w14:paraId="2FFA4D1B" w14:textId="77777777" w:rsidR="00225E98" w:rsidRPr="00A0301F" w:rsidRDefault="00225E98" w:rsidP="00D00892">
      <w:pPr>
        <w:rPr>
          <w:rFonts w:ascii="Calibri" w:hAnsi="Calibri" w:cs="Times New Roman"/>
          <w:b/>
          <w:sz w:val="22"/>
        </w:rPr>
      </w:pPr>
    </w:p>
    <w:p w14:paraId="306CCA7E" w14:textId="77777777" w:rsidR="005E2B06" w:rsidRPr="00A0301F" w:rsidRDefault="005E2B06" w:rsidP="00F452F0">
      <w:pPr>
        <w:outlineLvl w:val="0"/>
        <w:rPr>
          <w:rFonts w:ascii="Calibri" w:hAnsi="Calibri" w:cs="Times New Roman"/>
          <w:b/>
          <w:sz w:val="22"/>
        </w:rPr>
      </w:pPr>
      <w:r w:rsidRPr="00A0301F">
        <w:rPr>
          <w:rFonts w:ascii="Calibri" w:hAnsi="Calibri" w:cs="Times New Roman"/>
          <w:b/>
          <w:sz w:val="22"/>
        </w:rPr>
        <w:t xml:space="preserve">Overview of Lesson </w:t>
      </w:r>
      <w:r w:rsidRPr="00A0301F">
        <w:rPr>
          <w:rFonts w:ascii="Calibri" w:hAnsi="Calibri" w:cs="Times New Roman"/>
          <w:i/>
          <w:sz w:val="22"/>
        </w:rPr>
        <w:t xml:space="preserve">(General </w:t>
      </w:r>
      <w:r w:rsidR="00225E98" w:rsidRPr="00A0301F">
        <w:rPr>
          <w:rFonts w:ascii="Calibri" w:hAnsi="Calibri" w:cs="Times New Roman"/>
          <w:i/>
          <w:sz w:val="22"/>
        </w:rPr>
        <w:t>summary</w:t>
      </w:r>
      <w:r w:rsidRPr="00A0301F">
        <w:rPr>
          <w:rFonts w:ascii="Calibri" w:hAnsi="Calibri" w:cs="Times New Roman"/>
          <w:i/>
          <w:sz w:val="22"/>
        </w:rPr>
        <w:t xml:space="preserve"> of what will be covered)</w:t>
      </w:r>
      <w:r w:rsidRPr="00A0301F">
        <w:rPr>
          <w:rFonts w:ascii="Calibri" w:hAnsi="Calibri" w:cs="Times New Roman"/>
          <w:b/>
          <w:sz w:val="22"/>
        </w:rPr>
        <w:t>:</w:t>
      </w:r>
    </w:p>
    <w:tbl>
      <w:tblPr>
        <w:tblStyle w:val="TableGrid"/>
        <w:tblW w:w="0" w:type="auto"/>
        <w:tblLook w:val="04A0" w:firstRow="1" w:lastRow="0" w:firstColumn="1" w:lastColumn="0" w:noHBand="0" w:noVBand="1"/>
      </w:tblPr>
      <w:tblGrid>
        <w:gridCol w:w="9350"/>
      </w:tblGrid>
      <w:tr w:rsidR="005E2B06" w:rsidRPr="00A0301F" w14:paraId="29E0FE4D" w14:textId="77777777">
        <w:trPr>
          <w:trHeight w:val="242"/>
        </w:trPr>
        <w:tc>
          <w:tcPr>
            <w:tcW w:w="9350" w:type="dxa"/>
          </w:tcPr>
          <w:p w14:paraId="58A11AC4" w14:textId="77777777" w:rsidR="005E2B06" w:rsidRPr="00A0301F" w:rsidRDefault="00957786" w:rsidP="00D00892">
            <w:pPr>
              <w:rPr>
                <w:rFonts w:ascii="Calibri" w:hAnsi="Calibri" w:cs="Times New Roman"/>
                <w:b/>
                <w:sz w:val="22"/>
              </w:rPr>
            </w:pPr>
            <w:r w:rsidRPr="00A0301F">
              <w:rPr>
                <w:rFonts w:ascii="Calibri" w:hAnsi="Calibri" w:cs="Times New Roman"/>
                <w:sz w:val="22"/>
              </w:rPr>
              <w:t xml:space="preserve">In this lesson, students will read, cut, and tag evidence. First, students will choose the best pieces of evidence from the samples given. Then, they will read and mark general cuts and then read for best cuts before doing a final cut. After cutting the articles they brought in, students will work to tag the evidence provided and then will tag the evidence they’ve cut.  </w:t>
            </w:r>
            <w:r w:rsidR="00DD7A1E" w:rsidRPr="00A0301F">
              <w:rPr>
                <w:rFonts w:ascii="Calibri" w:hAnsi="Calibri" w:cs="Times New Roman"/>
                <w:sz w:val="22"/>
              </w:rPr>
              <w:t>Students will also learn how to properly cite evidence in a</w:t>
            </w:r>
            <w:r w:rsidR="00DD7A1E" w:rsidRPr="00A0301F">
              <w:rPr>
                <w:rFonts w:ascii="Calibri" w:hAnsi="Calibri" w:cs="Times New Roman"/>
                <w:b/>
                <w:sz w:val="22"/>
              </w:rPr>
              <w:t xml:space="preserve"> </w:t>
            </w:r>
            <w:r w:rsidR="00DD7A1E" w:rsidRPr="00A0301F">
              <w:rPr>
                <w:rFonts w:ascii="Calibri" w:hAnsi="Calibri" w:cs="Times New Roman"/>
                <w:sz w:val="22"/>
              </w:rPr>
              <w:t>debate round.</w:t>
            </w:r>
          </w:p>
          <w:p w14:paraId="378CA69F" w14:textId="77777777" w:rsidR="005E2B06" w:rsidRPr="00A0301F" w:rsidRDefault="005E2B06" w:rsidP="00B537F7">
            <w:pPr>
              <w:rPr>
                <w:rFonts w:ascii="Calibri" w:hAnsi="Calibri" w:cs="Times New Roman"/>
                <w:b/>
                <w:sz w:val="22"/>
              </w:rPr>
            </w:pPr>
          </w:p>
        </w:tc>
      </w:tr>
    </w:tbl>
    <w:p w14:paraId="37888FF6" w14:textId="77777777" w:rsidR="00F452F0" w:rsidRPr="00385857" w:rsidRDefault="00F452F0" w:rsidP="00D00892">
      <w:pPr>
        <w:rPr>
          <w:rFonts w:ascii="Calibri" w:hAnsi="Calibri" w:cs="Times New Roman"/>
          <w:b/>
        </w:rPr>
      </w:pPr>
    </w:p>
    <w:p w14:paraId="0D07AEDB" w14:textId="77777777" w:rsidR="00F452F0" w:rsidRPr="00385857" w:rsidRDefault="00F452F0" w:rsidP="00F452F0">
      <w:pPr>
        <w:rPr>
          <w:rFonts w:ascii="Calibri" w:hAnsi="Calibri" w:cs="Times New Roman"/>
          <w:b/>
          <w:color w:val="008EC8"/>
        </w:rPr>
      </w:pPr>
      <w:r w:rsidRPr="00385857">
        <w:rPr>
          <w:rFonts w:ascii="Calibri" w:hAnsi="Calibri" w:cs="Times New Roman"/>
          <w:b/>
        </w:rPr>
        <w:br w:type="page"/>
      </w:r>
      <w:r w:rsidRPr="00385857">
        <w:rPr>
          <w:rFonts w:ascii="Calibri" w:hAnsi="Calibri" w:cs="Times New Roman"/>
          <w:b/>
          <w:color w:val="008EC8"/>
        </w:rPr>
        <w:lastRenderedPageBreak/>
        <w:t>PART 2—THE LESSON</w:t>
      </w:r>
    </w:p>
    <w:p w14:paraId="7ACBBCE7" w14:textId="77777777" w:rsidR="00BA0C4E" w:rsidRPr="00A0301F" w:rsidRDefault="00BA0C4E" w:rsidP="00D00892">
      <w:pPr>
        <w:rPr>
          <w:rFonts w:ascii="Calibri" w:hAnsi="Calibri" w:cs="Times New Roman"/>
          <w:b/>
          <w:sz w:val="16"/>
        </w:rPr>
      </w:pPr>
    </w:p>
    <w:p w14:paraId="751AF6B5" w14:textId="77777777" w:rsidR="005E2B06" w:rsidRPr="00A0301F" w:rsidRDefault="00BA0C4E" w:rsidP="00D00892">
      <w:pPr>
        <w:rPr>
          <w:rFonts w:ascii="Calibri" w:hAnsi="Calibri" w:cs="Times New Roman"/>
          <w:b/>
          <w:sz w:val="22"/>
        </w:rPr>
      </w:pPr>
      <w:r w:rsidRPr="00A0301F">
        <w:rPr>
          <w:rFonts w:ascii="Calibri" w:hAnsi="Calibri" w:cs="Times New Roman"/>
          <w:b/>
          <w:sz w:val="22"/>
        </w:rPr>
        <w:t xml:space="preserve">Detailed Step-by-Step Lesson </w:t>
      </w:r>
      <w:r w:rsidRPr="00A0301F">
        <w:rPr>
          <w:rFonts w:ascii="Calibri" w:hAnsi="Calibri" w:cs="Times New Roman"/>
          <w:i/>
          <w:sz w:val="22"/>
        </w:rPr>
        <w:t>(be sure to include time allocation information)</w:t>
      </w:r>
      <w:r w:rsidRPr="00A0301F">
        <w:rPr>
          <w:rFonts w:ascii="Calibri" w:hAnsi="Calibri" w:cs="Times New Roman"/>
          <w:b/>
          <w:sz w:val="22"/>
        </w:rPr>
        <w:t>:</w:t>
      </w:r>
    </w:p>
    <w:tbl>
      <w:tblPr>
        <w:tblStyle w:val="TableGrid"/>
        <w:tblW w:w="0" w:type="auto"/>
        <w:tblLook w:val="04A0" w:firstRow="1" w:lastRow="0" w:firstColumn="1" w:lastColumn="0" w:noHBand="0" w:noVBand="1"/>
      </w:tblPr>
      <w:tblGrid>
        <w:gridCol w:w="1401"/>
        <w:gridCol w:w="1483"/>
        <w:gridCol w:w="6692"/>
      </w:tblGrid>
      <w:tr w:rsidR="00225E98" w:rsidRPr="00A0301F" w14:paraId="15FFFB18" w14:textId="77777777">
        <w:tc>
          <w:tcPr>
            <w:tcW w:w="1401" w:type="dxa"/>
          </w:tcPr>
          <w:p w14:paraId="26776349" w14:textId="77777777" w:rsidR="00225E98" w:rsidRPr="00A0301F" w:rsidRDefault="00225E98" w:rsidP="00D00892">
            <w:pPr>
              <w:rPr>
                <w:rFonts w:ascii="Calibri" w:hAnsi="Calibri" w:cs="Times New Roman"/>
                <w:b/>
                <w:sz w:val="22"/>
              </w:rPr>
            </w:pPr>
            <w:r w:rsidRPr="00A0301F">
              <w:rPr>
                <w:rFonts w:ascii="Calibri" w:hAnsi="Calibri" w:cs="Times New Roman"/>
                <w:b/>
                <w:sz w:val="22"/>
              </w:rPr>
              <w:t>Session #</w:t>
            </w:r>
          </w:p>
        </w:tc>
        <w:tc>
          <w:tcPr>
            <w:tcW w:w="1483" w:type="dxa"/>
          </w:tcPr>
          <w:p w14:paraId="4D289FCA" w14:textId="77777777" w:rsidR="00225E98" w:rsidRPr="00A0301F" w:rsidRDefault="00225E98" w:rsidP="00D00892">
            <w:pPr>
              <w:rPr>
                <w:rFonts w:ascii="Calibri" w:hAnsi="Calibri" w:cs="Times New Roman"/>
                <w:b/>
                <w:sz w:val="22"/>
              </w:rPr>
            </w:pPr>
            <w:r w:rsidRPr="00A0301F">
              <w:rPr>
                <w:rFonts w:ascii="Calibri" w:hAnsi="Calibri" w:cs="Times New Roman"/>
                <w:b/>
                <w:sz w:val="22"/>
              </w:rPr>
              <w:t>Time</w:t>
            </w:r>
          </w:p>
        </w:tc>
        <w:tc>
          <w:tcPr>
            <w:tcW w:w="6692" w:type="dxa"/>
          </w:tcPr>
          <w:p w14:paraId="2A86F209" w14:textId="77777777" w:rsidR="00225E98" w:rsidRPr="00A0301F" w:rsidRDefault="00225E98" w:rsidP="00D00892">
            <w:pPr>
              <w:rPr>
                <w:rFonts w:ascii="Calibri" w:hAnsi="Calibri" w:cs="Times New Roman"/>
                <w:b/>
                <w:sz w:val="22"/>
              </w:rPr>
            </w:pPr>
            <w:r w:rsidRPr="00A0301F">
              <w:rPr>
                <w:rFonts w:ascii="Calibri" w:hAnsi="Calibri" w:cs="Times New Roman"/>
                <w:b/>
                <w:sz w:val="22"/>
              </w:rPr>
              <w:t>Details of the Lesson</w:t>
            </w:r>
          </w:p>
        </w:tc>
      </w:tr>
      <w:tr w:rsidR="000C24E4" w:rsidRPr="00A0301F" w14:paraId="5084D067" w14:textId="77777777">
        <w:trPr>
          <w:trHeight w:val="992"/>
        </w:trPr>
        <w:tc>
          <w:tcPr>
            <w:tcW w:w="1401" w:type="dxa"/>
          </w:tcPr>
          <w:p w14:paraId="1850878F" w14:textId="77777777" w:rsidR="000C24E4" w:rsidRPr="00A0301F" w:rsidRDefault="00784CB3" w:rsidP="00D00892">
            <w:pPr>
              <w:rPr>
                <w:rFonts w:ascii="Calibri" w:hAnsi="Calibri" w:cs="Times New Roman"/>
                <w:b/>
                <w:sz w:val="22"/>
              </w:rPr>
            </w:pPr>
            <w:r w:rsidRPr="00A0301F">
              <w:rPr>
                <w:rFonts w:ascii="Calibri" w:hAnsi="Calibri" w:cs="Times New Roman"/>
                <w:b/>
                <w:sz w:val="22"/>
              </w:rPr>
              <w:t>5.0</w:t>
            </w:r>
          </w:p>
        </w:tc>
        <w:tc>
          <w:tcPr>
            <w:tcW w:w="1483" w:type="dxa"/>
          </w:tcPr>
          <w:p w14:paraId="646D497F" w14:textId="77777777" w:rsidR="000C24E4" w:rsidRPr="00A0301F" w:rsidRDefault="0070263D" w:rsidP="00D00892">
            <w:pPr>
              <w:rPr>
                <w:rFonts w:ascii="Calibri" w:hAnsi="Calibri" w:cs="Times New Roman"/>
                <w:b/>
                <w:sz w:val="22"/>
              </w:rPr>
            </w:pPr>
            <w:r w:rsidRPr="00A0301F">
              <w:rPr>
                <w:rFonts w:ascii="Calibri" w:hAnsi="Calibri" w:cs="Times New Roman"/>
                <w:b/>
                <w:sz w:val="22"/>
              </w:rPr>
              <w:t>60 min.</w:t>
            </w:r>
          </w:p>
        </w:tc>
        <w:tc>
          <w:tcPr>
            <w:tcW w:w="6692" w:type="dxa"/>
          </w:tcPr>
          <w:p w14:paraId="4FA97117" w14:textId="77777777" w:rsidR="00DA4D7F" w:rsidRPr="00A0301F" w:rsidRDefault="00DA4D7F" w:rsidP="00DA4D7F">
            <w:pPr>
              <w:rPr>
                <w:rFonts w:ascii="Calibri" w:hAnsi="Calibri" w:cs="Times New Roman"/>
                <w:b/>
                <w:sz w:val="22"/>
                <w:u w:val="single"/>
              </w:rPr>
            </w:pPr>
            <w:r w:rsidRPr="00A0301F">
              <w:rPr>
                <w:rFonts w:ascii="Calibri" w:hAnsi="Calibri" w:cs="Times New Roman"/>
                <w:b/>
                <w:sz w:val="22"/>
                <w:u w:val="single"/>
              </w:rPr>
              <w:t>Cutting Cards</w:t>
            </w:r>
          </w:p>
          <w:p w14:paraId="32646509" w14:textId="77777777" w:rsidR="000C24E4" w:rsidRPr="00A0301F" w:rsidRDefault="00DA4D7F" w:rsidP="00DA4D7F">
            <w:pPr>
              <w:rPr>
                <w:rFonts w:ascii="Calibri" w:hAnsi="Calibri" w:cs="Times New Roman"/>
                <w:b/>
                <w:sz w:val="22"/>
              </w:rPr>
            </w:pPr>
            <w:r w:rsidRPr="00A0301F">
              <w:rPr>
                <w:rFonts w:ascii="Calibri" w:hAnsi="Calibri" w:cs="Times New Roman"/>
                <w:b/>
                <w:sz w:val="22"/>
              </w:rPr>
              <w:t>Either as homework on in class, have the students watch the Technical Webinar</w:t>
            </w:r>
            <w:r w:rsidR="00454FBF" w:rsidRPr="00A0301F">
              <w:rPr>
                <w:rFonts w:ascii="Calibri" w:hAnsi="Calibri" w:cs="Times New Roman"/>
                <w:b/>
                <w:sz w:val="22"/>
              </w:rPr>
              <w:t>,</w:t>
            </w:r>
            <w:r w:rsidRPr="00A0301F">
              <w:rPr>
                <w:rFonts w:ascii="Calibri" w:hAnsi="Calibri" w:cs="Times New Roman"/>
                <w:b/>
                <w:sz w:val="22"/>
              </w:rPr>
              <w:t xml:space="preserve"> “</w:t>
            </w:r>
            <w:hyperlink r:id="rId8" w:history="1">
              <w:r w:rsidRPr="00A0301F">
                <w:rPr>
                  <w:rStyle w:val="Hyperlink"/>
                  <w:rFonts w:ascii="Calibri" w:hAnsi="Calibri" w:cs="Times New Roman"/>
                  <w:b/>
                  <w:sz w:val="22"/>
                </w:rPr>
                <w:t>How to Cut a Card</w:t>
              </w:r>
            </w:hyperlink>
            <w:r w:rsidRPr="00A0301F">
              <w:rPr>
                <w:rFonts w:ascii="Calibri" w:hAnsi="Calibri" w:cs="Times New Roman"/>
                <w:b/>
                <w:sz w:val="22"/>
              </w:rPr>
              <w:t xml:space="preserve">.” </w:t>
            </w:r>
            <w:r w:rsidRPr="00A0301F">
              <w:rPr>
                <w:rFonts w:ascii="Calibri" w:hAnsi="Calibri" w:cs="Times New Roman"/>
                <w:sz w:val="22"/>
              </w:rPr>
              <w:t>As they watch, you may consider stopping the webinar and discussing (if you are watching it in class with them) and/or having students take notes.</w:t>
            </w:r>
          </w:p>
        </w:tc>
      </w:tr>
      <w:tr w:rsidR="00225E98" w:rsidRPr="00A0301F" w14:paraId="36DC8B83" w14:textId="77777777" w:rsidTr="00A0301F">
        <w:trPr>
          <w:trHeight w:val="395"/>
        </w:trPr>
        <w:tc>
          <w:tcPr>
            <w:tcW w:w="1401" w:type="dxa"/>
          </w:tcPr>
          <w:p w14:paraId="123BD9DC" w14:textId="77777777" w:rsidR="00225E98" w:rsidRPr="00A0301F" w:rsidRDefault="00784CB3" w:rsidP="00D00892">
            <w:pPr>
              <w:rPr>
                <w:rFonts w:ascii="Calibri" w:hAnsi="Calibri" w:cs="Times New Roman"/>
                <w:b/>
                <w:sz w:val="22"/>
              </w:rPr>
            </w:pPr>
            <w:r w:rsidRPr="00A0301F">
              <w:rPr>
                <w:rFonts w:ascii="Calibri" w:hAnsi="Calibri" w:cs="Times New Roman"/>
                <w:b/>
                <w:sz w:val="22"/>
              </w:rPr>
              <w:t>5.1</w:t>
            </w:r>
          </w:p>
        </w:tc>
        <w:tc>
          <w:tcPr>
            <w:tcW w:w="1483" w:type="dxa"/>
          </w:tcPr>
          <w:p w14:paraId="1D21899E" w14:textId="77777777" w:rsidR="00225E98" w:rsidRPr="00A0301F" w:rsidRDefault="008F47B5" w:rsidP="00D00892">
            <w:pPr>
              <w:rPr>
                <w:rFonts w:ascii="Calibri" w:hAnsi="Calibri" w:cs="Times New Roman"/>
                <w:b/>
                <w:sz w:val="22"/>
              </w:rPr>
            </w:pPr>
            <w:r w:rsidRPr="00A0301F">
              <w:rPr>
                <w:rFonts w:ascii="Calibri" w:hAnsi="Calibri" w:cs="Times New Roman"/>
                <w:b/>
                <w:sz w:val="22"/>
              </w:rPr>
              <w:t xml:space="preserve">10-15 </w:t>
            </w:r>
            <w:r w:rsidR="0070263D" w:rsidRPr="00A0301F">
              <w:rPr>
                <w:rFonts w:ascii="Calibri" w:hAnsi="Calibri" w:cs="Times New Roman"/>
                <w:b/>
                <w:sz w:val="22"/>
              </w:rPr>
              <w:t>min.</w:t>
            </w:r>
          </w:p>
        </w:tc>
        <w:tc>
          <w:tcPr>
            <w:tcW w:w="6692" w:type="dxa"/>
          </w:tcPr>
          <w:p w14:paraId="2AA92AD2" w14:textId="77777777" w:rsidR="00C4792E" w:rsidRPr="00A0301F" w:rsidRDefault="008F47B5" w:rsidP="008F47B5">
            <w:pPr>
              <w:rPr>
                <w:rFonts w:ascii="Calibri" w:hAnsi="Calibri" w:cs="Times New Roman"/>
                <w:b/>
                <w:sz w:val="22"/>
              </w:rPr>
            </w:pPr>
            <w:r w:rsidRPr="00A0301F">
              <w:rPr>
                <w:rFonts w:ascii="Calibri" w:hAnsi="Calibri" w:cs="Times New Roman"/>
                <w:b/>
                <w:sz w:val="22"/>
              </w:rPr>
              <w:t>Hand out and review the handout</w:t>
            </w:r>
            <w:r w:rsidR="00454FBF" w:rsidRPr="00A0301F">
              <w:rPr>
                <w:rFonts w:ascii="Calibri" w:hAnsi="Calibri" w:cs="Times New Roman"/>
                <w:b/>
                <w:sz w:val="22"/>
              </w:rPr>
              <w:t>,</w:t>
            </w:r>
            <w:r w:rsidRPr="00A0301F">
              <w:rPr>
                <w:rFonts w:ascii="Calibri" w:hAnsi="Calibri" w:cs="Times New Roman"/>
                <w:b/>
                <w:sz w:val="22"/>
              </w:rPr>
              <w:t xml:space="preserve"> “</w:t>
            </w:r>
            <w:r w:rsidRPr="00197017">
              <w:rPr>
                <w:rFonts w:ascii="Calibri" w:hAnsi="Calibri" w:cs="Times New Roman"/>
                <w:b/>
                <w:sz w:val="22"/>
              </w:rPr>
              <w:t>How to Cut Evidence</w:t>
            </w:r>
            <w:r w:rsidRPr="00A0301F">
              <w:rPr>
                <w:rFonts w:ascii="Calibri" w:hAnsi="Calibri" w:cs="Times New Roman"/>
                <w:b/>
                <w:sz w:val="22"/>
              </w:rPr>
              <w:t xml:space="preserve">.” </w:t>
            </w:r>
            <w:r w:rsidR="00197017">
              <w:rPr>
                <w:rFonts w:ascii="Calibri" w:hAnsi="Calibri" w:cs="Times New Roman"/>
                <w:b/>
                <w:sz w:val="22"/>
              </w:rPr>
              <w:t>(see below)</w:t>
            </w:r>
          </w:p>
        </w:tc>
      </w:tr>
      <w:tr w:rsidR="00225E98" w:rsidRPr="00A0301F" w14:paraId="5C61C534" w14:textId="77777777" w:rsidTr="00A0301F">
        <w:trPr>
          <w:trHeight w:val="350"/>
        </w:trPr>
        <w:tc>
          <w:tcPr>
            <w:tcW w:w="1401" w:type="dxa"/>
          </w:tcPr>
          <w:p w14:paraId="45E0F688" w14:textId="77777777" w:rsidR="00225E98" w:rsidRPr="00A0301F" w:rsidRDefault="00784CB3" w:rsidP="00D00892">
            <w:pPr>
              <w:rPr>
                <w:rFonts w:ascii="Calibri" w:hAnsi="Calibri" w:cs="Times New Roman"/>
                <w:b/>
                <w:sz w:val="22"/>
              </w:rPr>
            </w:pPr>
            <w:r w:rsidRPr="00A0301F">
              <w:rPr>
                <w:rFonts w:ascii="Calibri" w:hAnsi="Calibri" w:cs="Times New Roman"/>
                <w:b/>
                <w:sz w:val="22"/>
              </w:rPr>
              <w:t>5.2</w:t>
            </w:r>
          </w:p>
        </w:tc>
        <w:tc>
          <w:tcPr>
            <w:tcW w:w="1483" w:type="dxa"/>
          </w:tcPr>
          <w:p w14:paraId="625EA65B" w14:textId="77777777" w:rsidR="00225E98" w:rsidRPr="00A0301F" w:rsidRDefault="008F47B5" w:rsidP="00D00892">
            <w:pPr>
              <w:rPr>
                <w:rFonts w:ascii="Calibri" w:hAnsi="Calibri" w:cs="Times New Roman"/>
                <w:b/>
                <w:sz w:val="22"/>
              </w:rPr>
            </w:pPr>
            <w:r w:rsidRPr="00A0301F">
              <w:rPr>
                <w:rFonts w:ascii="Calibri" w:hAnsi="Calibri" w:cs="Times New Roman"/>
                <w:b/>
                <w:sz w:val="22"/>
              </w:rPr>
              <w:t>10-15</w:t>
            </w:r>
            <w:r w:rsidR="0070263D" w:rsidRPr="00A0301F">
              <w:rPr>
                <w:rFonts w:ascii="Calibri" w:hAnsi="Calibri" w:cs="Times New Roman"/>
                <w:b/>
                <w:sz w:val="22"/>
              </w:rPr>
              <w:t xml:space="preserve"> min.</w:t>
            </w:r>
          </w:p>
        </w:tc>
        <w:tc>
          <w:tcPr>
            <w:tcW w:w="6692" w:type="dxa"/>
          </w:tcPr>
          <w:p w14:paraId="6420E0ED" w14:textId="77777777" w:rsidR="00055D40" w:rsidRPr="00A0301F" w:rsidRDefault="008F47B5" w:rsidP="008F47B5">
            <w:pPr>
              <w:rPr>
                <w:rFonts w:ascii="Calibri" w:hAnsi="Calibri" w:cs="Times New Roman"/>
                <w:b/>
                <w:sz w:val="22"/>
              </w:rPr>
            </w:pPr>
            <w:r w:rsidRPr="00A0301F">
              <w:rPr>
                <w:rFonts w:ascii="Calibri" w:hAnsi="Calibri" w:cs="Times New Roman"/>
                <w:b/>
                <w:sz w:val="22"/>
              </w:rPr>
              <w:t>Hand out and review the handout</w:t>
            </w:r>
            <w:r w:rsidR="00454FBF" w:rsidRPr="00A0301F">
              <w:rPr>
                <w:rFonts w:ascii="Calibri" w:hAnsi="Calibri" w:cs="Times New Roman"/>
                <w:b/>
                <w:sz w:val="22"/>
              </w:rPr>
              <w:t>,</w:t>
            </w:r>
            <w:r w:rsidRPr="00A0301F">
              <w:rPr>
                <w:rFonts w:ascii="Calibri" w:hAnsi="Calibri" w:cs="Times New Roman"/>
                <w:b/>
                <w:sz w:val="22"/>
              </w:rPr>
              <w:t xml:space="preserve"> “</w:t>
            </w:r>
            <w:r w:rsidRPr="00197017">
              <w:rPr>
                <w:rFonts w:ascii="Calibri" w:hAnsi="Calibri" w:cs="Times New Roman"/>
                <w:b/>
                <w:sz w:val="22"/>
              </w:rPr>
              <w:t>How to Cut Cards</w:t>
            </w:r>
            <w:r w:rsidRPr="00A0301F">
              <w:rPr>
                <w:rFonts w:ascii="Calibri" w:hAnsi="Calibri" w:cs="Times New Roman"/>
                <w:b/>
                <w:sz w:val="22"/>
              </w:rPr>
              <w:t xml:space="preserve">.” </w:t>
            </w:r>
            <w:r w:rsidR="00197017">
              <w:rPr>
                <w:rFonts w:ascii="Calibri" w:hAnsi="Calibri" w:cs="Times New Roman"/>
                <w:b/>
                <w:sz w:val="22"/>
              </w:rPr>
              <w:t>(see below)</w:t>
            </w:r>
          </w:p>
        </w:tc>
      </w:tr>
      <w:tr w:rsidR="00225E98" w:rsidRPr="00A0301F" w14:paraId="187D8A6E" w14:textId="77777777" w:rsidTr="00A0301F">
        <w:trPr>
          <w:trHeight w:val="890"/>
        </w:trPr>
        <w:tc>
          <w:tcPr>
            <w:tcW w:w="1401" w:type="dxa"/>
          </w:tcPr>
          <w:p w14:paraId="2DD74551" w14:textId="77777777" w:rsidR="00225E98" w:rsidRPr="00A0301F" w:rsidRDefault="00784CB3" w:rsidP="00D00892">
            <w:pPr>
              <w:rPr>
                <w:rFonts w:ascii="Calibri" w:hAnsi="Calibri" w:cs="Times New Roman"/>
                <w:b/>
                <w:sz w:val="22"/>
              </w:rPr>
            </w:pPr>
            <w:r w:rsidRPr="00A0301F">
              <w:rPr>
                <w:rFonts w:ascii="Calibri" w:hAnsi="Calibri" w:cs="Times New Roman"/>
                <w:b/>
                <w:sz w:val="22"/>
              </w:rPr>
              <w:t>5.3</w:t>
            </w:r>
          </w:p>
        </w:tc>
        <w:tc>
          <w:tcPr>
            <w:tcW w:w="1483" w:type="dxa"/>
          </w:tcPr>
          <w:p w14:paraId="368AFDB5" w14:textId="77777777" w:rsidR="00225E98" w:rsidRPr="00A0301F" w:rsidRDefault="0070263D" w:rsidP="00D00892">
            <w:pPr>
              <w:rPr>
                <w:rFonts w:ascii="Calibri" w:hAnsi="Calibri" w:cs="Times New Roman"/>
                <w:b/>
                <w:sz w:val="22"/>
              </w:rPr>
            </w:pPr>
            <w:r w:rsidRPr="00A0301F">
              <w:rPr>
                <w:rFonts w:ascii="Calibri" w:hAnsi="Calibri" w:cs="Times New Roman"/>
                <w:b/>
                <w:sz w:val="22"/>
              </w:rPr>
              <w:t>15-20 min.</w:t>
            </w:r>
          </w:p>
        </w:tc>
        <w:tc>
          <w:tcPr>
            <w:tcW w:w="6692" w:type="dxa"/>
          </w:tcPr>
          <w:p w14:paraId="0D33D4F6" w14:textId="77777777" w:rsidR="00225E98" w:rsidRPr="00A0301F" w:rsidRDefault="008F47B5" w:rsidP="005605A3">
            <w:pPr>
              <w:rPr>
                <w:rFonts w:ascii="Calibri" w:hAnsi="Calibri" w:cs="Times New Roman"/>
                <w:b/>
                <w:sz w:val="22"/>
              </w:rPr>
            </w:pPr>
            <w:r w:rsidRPr="00A0301F">
              <w:rPr>
                <w:rFonts w:ascii="Calibri" w:hAnsi="Calibri" w:cs="Times New Roman"/>
                <w:b/>
                <w:sz w:val="22"/>
              </w:rPr>
              <w:t xml:space="preserve">Then, have students choose one of the articles they found for homework.  They need to read the article and put brackets around any section they believe would be a good card.  </w:t>
            </w:r>
          </w:p>
        </w:tc>
      </w:tr>
      <w:tr w:rsidR="00225E98" w:rsidRPr="00A0301F" w14:paraId="76370CFA" w14:textId="77777777">
        <w:trPr>
          <w:trHeight w:val="992"/>
        </w:trPr>
        <w:tc>
          <w:tcPr>
            <w:tcW w:w="1401" w:type="dxa"/>
          </w:tcPr>
          <w:p w14:paraId="2334661E" w14:textId="77777777" w:rsidR="00225E98" w:rsidRPr="00A0301F" w:rsidRDefault="00324DA6" w:rsidP="00D00892">
            <w:pPr>
              <w:rPr>
                <w:rFonts w:ascii="Calibri" w:hAnsi="Calibri" w:cs="Times New Roman"/>
                <w:b/>
                <w:sz w:val="22"/>
              </w:rPr>
            </w:pPr>
            <w:r w:rsidRPr="00A0301F">
              <w:rPr>
                <w:rFonts w:ascii="Calibri" w:hAnsi="Calibri" w:cs="Times New Roman"/>
                <w:b/>
                <w:sz w:val="22"/>
              </w:rPr>
              <w:t>5.4</w:t>
            </w:r>
          </w:p>
        </w:tc>
        <w:tc>
          <w:tcPr>
            <w:tcW w:w="1483" w:type="dxa"/>
          </w:tcPr>
          <w:p w14:paraId="2C3E63AB" w14:textId="77777777" w:rsidR="00225E98" w:rsidRPr="00A0301F" w:rsidRDefault="0038187D" w:rsidP="00D00892">
            <w:pPr>
              <w:rPr>
                <w:rFonts w:ascii="Calibri" w:hAnsi="Calibri" w:cs="Times New Roman"/>
                <w:b/>
                <w:sz w:val="22"/>
              </w:rPr>
            </w:pPr>
            <w:r w:rsidRPr="00A0301F">
              <w:rPr>
                <w:rFonts w:ascii="Calibri" w:hAnsi="Calibri" w:cs="Times New Roman"/>
                <w:b/>
                <w:sz w:val="22"/>
              </w:rPr>
              <w:t>20-30 mi</w:t>
            </w:r>
            <w:r w:rsidR="007E5949" w:rsidRPr="00A0301F">
              <w:rPr>
                <w:rFonts w:ascii="Calibri" w:hAnsi="Calibri" w:cs="Times New Roman"/>
                <w:b/>
                <w:sz w:val="22"/>
              </w:rPr>
              <w:t>n.</w:t>
            </w:r>
          </w:p>
          <w:p w14:paraId="708257A2" w14:textId="77777777" w:rsidR="00225E98" w:rsidRPr="00A0301F" w:rsidRDefault="00225E98" w:rsidP="00D00892">
            <w:pPr>
              <w:rPr>
                <w:rFonts w:ascii="Calibri" w:hAnsi="Calibri" w:cs="Times New Roman"/>
                <w:b/>
                <w:sz w:val="22"/>
              </w:rPr>
            </w:pPr>
          </w:p>
        </w:tc>
        <w:tc>
          <w:tcPr>
            <w:tcW w:w="6692" w:type="dxa"/>
          </w:tcPr>
          <w:p w14:paraId="5368CAC0" w14:textId="77777777" w:rsidR="00225E98" w:rsidRPr="00A0301F" w:rsidRDefault="00055D40" w:rsidP="0067485F">
            <w:pPr>
              <w:rPr>
                <w:rFonts w:ascii="Calibri" w:hAnsi="Calibri" w:cs="Times New Roman"/>
                <w:b/>
                <w:sz w:val="22"/>
              </w:rPr>
            </w:pPr>
            <w:r w:rsidRPr="00A0301F">
              <w:rPr>
                <w:rFonts w:ascii="Calibri" w:hAnsi="Calibri" w:cs="Times New Roman"/>
                <w:b/>
                <w:sz w:val="22"/>
              </w:rPr>
              <w:t xml:space="preserve">When everyone has finished, </w:t>
            </w:r>
            <w:r w:rsidR="00D05645" w:rsidRPr="00A0301F">
              <w:rPr>
                <w:rFonts w:ascii="Calibri" w:hAnsi="Calibri" w:cs="Times New Roman"/>
                <w:b/>
                <w:sz w:val="22"/>
              </w:rPr>
              <w:t>review the handout</w:t>
            </w:r>
            <w:r w:rsidR="00DA07E7" w:rsidRPr="00A0301F">
              <w:rPr>
                <w:rFonts w:ascii="Calibri" w:hAnsi="Calibri" w:cs="Times New Roman"/>
                <w:b/>
                <w:sz w:val="22"/>
              </w:rPr>
              <w:t>,</w:t>
            </w:r>
            <w:r w:rsidR="00D05645" w:rsidRPr="00A0301F">
              <w:rPr>
                <w:rFonts w:ascii="Calibri" w:hAnsi="Calibri" w:cs="Times New Roman"/>
                <w:b/>
                <w:sz w:val="22"/>
              </w:rPr>
              <w:t xml:space="preserve"> “</w:t>
            </w:r>
            <w:r w:rsidR="00D05645" w:rsidRPr="00197017">
              <w:rPr>
                <w:rFonts w:ascii="Calibri" w:hAnsi="Calibri" w:cs="Times New Roman"/>
                <w:b/>
                <w:sz w:val="22"/>
              </w:rPr>
              <w:t>Good Card, Bad Card.</w:t>
            </w:r>
            <w:r w:rsidR="00D05645" w:rsidRPr="00A0301F">
              <w:rPr>
                <w:rFonts w:ascii="Calibri" w:hAnsi="Calibri" w:cs="Times New Roman"/>
                <w:b/>
                <w:sz w:val="22"/>
              </w:rPr>
              <w:t>”</w:t>
            </w:r>
            <w:r w:rsidR="00197017">
              <w:rPr>
                <w:rFonts w:ascii="Calibri" w:hAnsi="Calibri" w:cs="Times New Roman"/>
                <w:b/>
                <w:sz w:val="22"/>
              </w:rPr>
              <w:t xml:space="preserve"> (see below)</w:t>
            </w:r>
            <w:r w:rsidR="00D05645" w:rsidRPr="00A0301F">
              <w:rPr>
                <w:rFonts w:ascii="Calibri" w:hAnsi="Calibri" w:cs="Times New Roman"/>
                <w:b/>
                <w:sz w:val="22"/>
              </w:rPr>
              <w:t xml:space="preserve"> </w:t>
            </w:r>
            <w:r w:rsidR="00D05645" w:rsidRPr="00A0301F">
              <w:rPr>
                <w:rFonts w:ascii="Calibri" w:hAnsi="Calibri" w:cs="Times New Roman"/>
                <w:sz w:val="22"/>
              </w:rPr>
              <w:t xml:space="preserve">Then, </w:t>
            </w:r>
            <w:r w:rsidRPr="00A0301F">
              <w:rPr>
                <w:rFonts w:ascii="Calibri" w:hAnsi="Calibri" w:cs="Times New Roman"/>
                <w:sz w:val="22"/>
              </w:rPr>
              <w:t xml:space="preserve">have each student share what they believe to have the best potential </w:t>
            </w:r>
            <w:r w:rsidR="00CD1ED2" w:rsidRPr="00A0301F">
              <w:rPr>
                <w:rFonts w:ascii="Calibri" w:hAnsi="Calibri" w:cs="Times New Roman"/>
                <w:sz w:val="22"/>
              </w:rPr>
              <w:t>as a card.  Have each student read the card and explain why he/she believes it to be the best</w:t>
            </w:r>
            <w:r w:rsidR="00CC1209" w:rsidRPr="00A0301F">
              <w:rPr>
                <w:rFonts w:ascii="Calibri" w:hAnsi="Calibri" w:cs="Times New Roman"/>
                <w:sz w:val="22"/>
              </w:rPr>
              <w:t xml:space="preserve">.  Discuss and include focus on what the purpose of the </w:t>
            </w:r>
            <w:r w:rsidR="00DE7658" w:rsidRPr="00A0301F">
              <w:rPr>
                <w:rFonts w:ascii="Calibri" w:hAnsi="Calibri" w:cs="Times New Roman"/>
                <w:sz w:val="22"/>
              </w:rPr>
              <w:t>card might be, the connection of the card to the argument, the length of the card (i.e.—does shortening the card cause it to lose value in the argument). [Note: depending on the number of students you have, you may need to limit the number of students you have share their card.]</w:t>
            </w:r>
          </w:p>
        </w:tc>
      </w:tr>
      <w:tr w:rsidR="00225E98" w:rsidRPr="00A0301F" w14:paraId="374D0FD8" w14:textId="77777777" w:rsidTr="00A0301F">
        <w:trPr>
          <w:trHeight w:val="350"/>
        </w:trPr>
        <w:tc>
          <w:tcPr>
            <w:tcW w:w="1401" w:type="dxa"/>
          </w:tcPr>
          <w:p w14:paraId="38F9BBDF" w14:textId="77777777" w:rsidR="00225E98" w:rsidRPr="00A0301F" w:rsidRDefault="005A5A28" w:rsidP="00D00892">
            <w:pPr>
              <w:rPr>
                <w:rFonts w:ascii="Calibri" w:hAnsi="Calibri" w:cs="Times New Roman"/>
                <w:b/>
                <w:sz w:val="22"/>
              </w:rPr>
            </w:pPr>
            <w:r w:rsidRPr="00A0301F">
              <w:rPr>
                <w:rFonts w:ascii="Calibri" w:hAnsi="Calibri" w:cs="Times New Roman"/>
                <w:b/>
                <w:sz w:val="22"/>
              </w:rPr>
              <w:t>5.5</w:t>
            </w:r>
          </w:p>
        </w:tc>
        <w:tc>
          <w:tcPr>
            <w:tcW w:w="1483" w:type="dxa"/>
          </w:tcPr>
          <w:p w14:paraId="5FA926F6" w14:textId="77777777" w:rsidR="00225E98" w:rsidRPr="00A0301F" w:rsidRDefault="007E5949" w:rsidP="00D00892">
            <w:pPr>
              <w:rPr>
                <w:rFonts w:ascii="Calibri" w:hAnsi="Calibri" w:cs="Times New Roman"/>
                <w:b/>
                <w:sz w:val="22"/>
              </w:rPr>
            </w:pPr>
            <w:r w:rsidRPr="00A0301F">
              <w:rPr>
                <w:rFonts w:ascii="Calibri" w:hAnsi="Calibri" w:cs="Times New Roman"/>
                <w:b/>
                <w:sz w:val="22"/>
              </w:rPr>
              <w:t>20-30 min.</w:t>
            </w:r>
          </w:p>
        </w:tc>
        <w:tc>
          <w:tcPr>
            <w:tcW w:w="6692" w:type="dxa"/>
          </w:tcPr>
          <w:p w14:paraId="77489A1C" w14:textId="77777777" w:rsidR="00225E98" w:rsidRPr="00A0301F" w:rsidRDefault="00DE7658" w:rsidP="00D00892">
            <w:pPr>
              <w:rPr>
                <w:rFonts w:ascii="Calibri" w:hAnsi="Calibri" w:cs="Times New Roman"/>
                <w:b/>
                <w:sz w:val="22"/>
              </w:rPr>
            </w:pPr>
            <w:r w:rsidRPr="00A0301F">
              <w:rPr>
                <w:rFonts w:ascii="Calibri" w:hAnsi="Calibri" w:cs="Times New Roman"/>
                <w:b/>
                <w:sz w:val="22"/>
              </w:rPr>
              <w:t>Have students “cut” cards from that article.</w:t>
            </w:r>
          </w:p>
        </w:tc>
      </w:tr>
      <w:tr w:rsidR="00225E98" w:rsidRPr="00A0301F" w14:paraId="58EA5CE2" w14:textId="77777777">
        <w:trPr>
          <w:trHeight w:val="992"/>
        </w:trPr>
        <w:tc>
          <w:tcPr>
            <w:tcW w:w="1401" w:type="dxa"/>
          </w:tcPr>
          <w:p w14:paraId="2265AC0F" w14:textId="77777777" w:rsidR="00225E98" w:rsidRPr="00A0301F" w:rsidRDefault="005A5A28" w:rsidP="00D00892">
            <w:pPr>
              <w:rPr>
                <w:rFonts w:ascii="Calibri" w:hAnsi="Calibri" w:cs="Times New Roman"/>
                <w:b/>
                <w:sz w:val="22"/>
              </w:rPr>
            </w:pPr>
            <w:r w:rsidRPr="00A0301F">
              <w:rPr>
                <w:rFonts w:ascii="Calibri" w:hAnsi="Calibri" w:cs="Times New Roman"/>
                <w:b/>
                <w:sz w:val="22"/>
              </w:rPr>
              <w:t>5.6</w:t>
            </w:r>
          </w:p>
        </w:tc>
        <w:tc>
          <w:tcPr>
            <w:tcW w:w="1483" w:type="dxa"/>
          </w:tcPr>
          <w:p w14:paraId="31868614" w14:textId="77777777" w:rsidR="00225E98" w:rsidRPr="00A0301F" w:rsidRDefault="007E5949" w:rsidP="00D00892">
            <w:pPr>
              <w:rPr>
                <w:rFonts w:ascii="Calibri" w:hAnsi="Calibri" w:cs="Times New Roman"/>
                <w:b/>
                <w:sz w:val="22"/>
              </w:rPr>
            </w:pPr>
            <w:r w:rsidRPr="00A0301F">
              <w:rPr>
                <w:rFonts w:ascii="Calibri" w:hAnsi="Calibri" w:cs="Times New Roman"/>
                <w:b/>
                <w:sz w:val="22"/>
              </w:rPr>
              <w:t>5-10 min.</w:t>
            </w:r>
          </w:p>
        </w:tc>
        <w:tc>
          <w:tcPr>
            <w:tcW w:w="6692" w:type="dxa"/>
          </w:tcPr>
          <w:p w14:paraId="10D283D0" w14:textId="77777777" w:rsidR="00DE7658" w:rsidRPr="00A0301F" w:rsidRDefault="00DE7658" w:rsidP="005F6965">
            <w:pPr>
              <w:rPr>
                <w:rFonts w:ascii="Calibri" w:hAnsi="Calibri" w:cs="Times New Roman"/>
                <w:b/>
                <w:sz w:val="22"/>
                <w:u w:val="single"/>
              </w:rPr>
            </w:pPr>
            <w:r w:rsidRPr="00A0301F">
              <w:rPr>
                <w:rFonts w:ascii="Calibri" w:hAnsi="Calibri" w:cs="Times New Roman"/>
                <w:b/>
                <w:sz w:val="22"/>
                <w:u w:val="single"/>
              </w:rPr>
              <w:t>Tagging Cards</w:t>
            </w:r>
          </w:p>
          <w:p w14:paraId="77176E2B" w14:textId="77777777" w:rsidR="00225E98" w:rsidRPr="00A0301F" w:rsidRDefault="00DE7658" w:rsidP="00D05645">
            <w:pPr>
              <w:rPr>
                <w:rFonts w:ascii="Calibri" w:hAnsi="Calibri" w:cs="Times New Roman"/>
                <w:sz w:val="22"/>
                <w:u w:val="single"/>
              </w:rPr>
            </w:pPr>
            <w:r w:rsidRPr="00A0301F">
              <w:rPr>
                <w:rFonts w:ascii="Calibri" w:hAnsi="Calibri" w:cs="Times New Roman"/>
                <w:b/>
                <w:sz w:val="22"/>
              </w:rPr>
              <w:t xml:space="preserve">Hand out </w:t>
            </w:r>
            <w:r w:rsidR="008F47B5" w:rsidRPr="00A0301F">
              <w:rPr>
                <w:rFonts w:ascii="Calibri" w:hAnsi="Calibri" w:cs="Times New Roman"/>
                <w:b/>
                <w:sz w:val="22"/>
              </w:rPr>
              <w:t xml:space="preserve">and review </w:t>
            </w:r>
            <w:r w:rsidRPr="00A0301F">
              <w:rPr>
                <w:rFonts w:ascii="Calibri" w:hAnsi="Calibri" w:cs="Times New Roman"/>
                <w:b/>
                <w:sz w:val="22"/>
              </w:rPr>
              <w:t>the “</w:t>
            </w:r>
            <w:r w:rsidR="00D05645" w:rsidRPr="00197017">
              <w:rPr>
                <w:rFonts w:ascii="Calibri" w:hAnsi="Calibri" w:cs="Times New Roman"/>
                <w:b/>
                <w:sz w:val="22"/>
              </w:rPr>
              <w:t>Tagging Cards</w:t>
            </w:r>
            <w:r w:rsidRPr="00A0301F">
              <w:rPr>
                <w:rFonts w:ascii="Calibri" w:hAnsi="Calibri" w:cs="Times New Roman"/>
                <w:b/>
                <w:sz w:val="22"/>
              </w:rPr>
              <w:t xml:space="preserve">” </w:t>
            </w:r>
            <w:r w:rsidR="008F47B5" w:rsidRPr="00A0301F">
              <w:rPr>
                <w:rFonts w:ascii="Calibri" w:hAnsi="Calibri" w:cs="Times New Roman"/>
                <w:b/>
                <w:sz w:val="22"/>
              </w:rPr>
              <w:t>handout</w:t>
            </w:r>
            <w:r w:rsidRPr="00A0301F">
              <w:rPr>
                <w:rFonts w:ascii="Calibri" w:hAnsi="Calibri" w:cs="Times New Roman"/>
                <w:b/>
                <w:sz w:val="22"/>
              </w:rPr>
              <w:t xml:space="preserve">.  Then, discuss </w:t>
            </w:r>
            <w:r w:rsidR="0043285A" w:rsidRPr="00A0301F">
              <w:rPr>
                <w:rFonts w:ascii="Calibri" w:hAnsi="Calibri" w:cs="Times New Roman"/>
                <w:b/>
                <w:sz w:val="22"/>
              </w:rPr>
              <w:t>the citation.</w:t>
            </w:r>
            <w:r w:rsidR="00D05645" w:rsidRPr="00A0301F">
              <w:rPr>
                <w:rFonts w:ascii="Calibri" w:hAnsi="Calibri" w:cs="Times New Roman"/>
                <w:b/>
                <w:sz w:val="22"/>
              </w:rPr>
              <w:t xml:space="preserve"> [Note: you may want to go back to the “Good Card, Bad Card” handout for more info on citations.]</w:t>
            </w:r>
            <w:r w:rsidR="0043285A" w:rsidRPr="00A0301F">
              <w:rPr>
                <w:rFonts w:ascii="Calibri" w:hAnsi="Calibri" w:cs="Times New Roman"/>
                <w:b/>
                <w:sz w:val="22"/>
              </w:rPr>
              <w:t xml:space="preserve">  </w:t>
            </w:r>
            <w:r w:rsidR="0043285A" w:rsidRPr="00A0301F">
              <w:rPr>
                <w:rFonts w:ascii="Calibri" w:hAnsi="Calibri" w:cs="Times New Roman"/>
                <w:sz w:val="22"/>
              </w:rPr>
              <w:t>Point out that the required citation for debate includes full name of primary author and/or editor, publication date, source, title of article, date accessed for digital evidence, full URL (if applicable), author qualifications, page number(s)</w:t>
            </w:r>
            <w:r w:rsidR="008A4F42" w:rsidRPr="00A0301F">
              <w:rPr>
                <w:rFonts w:ascii="Calibri" w:hAnsi="Calibri" w:cs="Times New Roman"/>
                <w:sz w:val="22"/>
              </w:rPr>
              <w:t xml:space="preserve">. Note that the items </w:t>
            </w:r>
            <w:r w:rsidR="008A4F42" w:rsidRPr="00A0301F">
              <w:rPr>
                <w:rFonts w:ascii="Calibri" w:hAnsi="Calibri" w:cs="Times New Roman"/>
                <w:b/>
                <w:sz w:val="22"/>
              </w:rPr>
              <w:t>bolded</w:t>
            </w:r>
            <w:r w:rsidR="008A4F42" w:rsidRPr="00A0301F">
              <w:rPr>
                <w:rFonts w:ascii="Calibri" w:hAnsi="Calibri" w:cs="Times New Roman"/>
                <w:sz w:val="22"/>
              </w:rPr>
              <w:t xml:space="preserve"> in the citation are what </w:t>
            </w:r>
            <w:r w:rsidR="008A4F42" w:rsidRPr="00A0301F">
              <w:rPr>
                <w:rFonts w:ascii="Calibri" w:hAnsi="Calibri" w:cs="Times New Roman"/>
                <w:b/>
                <w:sz w:val="22"/>
              </w:rPr>
              <w:t>MUST</w:t>
            </w:r>
            <w:r w:rsidR="008A4F42" w:rsidRPr="00A0301F">
              <w:rPr>
                <w:rFonts w:ascii="Calibri" w:hAnsi="Calibri" w:cs="Times New Roman"/>
                <w:sz w:val="22"/>
              </w:rPr>
              <w:t xml:space="preserve"> be read in a debate; the rest must appear with the card and be in the room during the debate. [Note: for more information about </w:t>
            </w:r>
            <w:r w:rsidR="0089457D" w:rsidRPr="00A0301F">
              <w:rPr>
                <w:rFonts w:ascii="Calibri" w:hAnsi="Calibri" w:cs="Times New Roman"/>
                <w:sz w:val="22"/>
              </w:rPr>
              <w:t>citations, see the Eviden</w:t>
            </w:r>
            <w:r w:rsidR="00951341" w:rsidRPr="00A0301F">
              <w:rPr>
                <w:rFonts w:ascii="Calibri" w:hAnsi="Calibri" w:cs="Times New Roman"/>
                <w:sz w:val="22"/>
              </w:rPr>
              <w:t>ce Rules for PF, LD, and Policy</w:t>
            </w:r>
            <w:r w:rsidR="00A51969" w:rsidRPr="00A0301F">
              <w:rPr>
                <w:rFonts w:ascii="Calibri" w:hAnsi="Calibri" w:cs="Times New Roman"/>
                <w:sz w:val="22"/>
              </w:rPr>
              <w:sym w:font="Symbol" w:char="F05D"/>
            </w:r>
            <w:r w:rsidR="00A51969" w:rsidRPr="00A0301F">
              <w:rPr>
                <w:rFonts w:ascii="Calibri" w:hAnsi="Calibri" w:cs="Times New Roman"/>
                <w:sz w:val="22"/>
              </w:rPr>
              <w:t>.</w:t>
            </w:r>
          </w:p>
        </w:tc>
      </w:tr>
      <w:tr w:rsidR="00225E98" w:rsidRPr="00A0301F" w14:paraId="6EEA7349" w14:textId="77777777" w:rsidTr="00A0301F">
        <w:trPr>
          <w:trHeight w:val="350"/>
        </w:trPr>
        <w:tc>
          <w:tcPr>
            <w:tcW w:w="1401" w:type="dxa"/>
          </w:tcPr>
          <w:p w14:paraId="31FA2E48" w14:textId="77777777" w:rsidR="00225E98" w:rsidRPr="00A0301F" w:rsidRDefault="00A51969" w:rsidP="00D00892">
            <w:pPr>
              <w:rPr>
                <w:rFonts w:ascii="Calibri" w:hAnsi="Calibri" w:cs="Times New Roman"/>
                <w:b/>
                <w:sz w:val="22"/>
              </w:rPr>
            </w:pPr>
            <w:r w:rsidRPr="00A0301F">
              <w:rPr>
                <w:rFonts w:ascii="Calibri" w:hAnsi="Calibri" w:cs="Times New Roman"/>
                <w:b/>
                <w:sz w:val="22"/>
              </w:rPr>
              <w:t>5.7</w:t>
            </w:r>
          </w:p>
        </w:tc>
        <w:tc>
          <w:tcPr>
            <w:tcW w:w="1483" w:type="dxa"/>
          </w:tcPr>
          <w:p w14:paraId="65CE5460" w14:textId="77777777" w:rsidR="00225E98" w:rsidRPr="00A0301F" w:rsidRDefault="00D05645" w:rsidP="00D05645">
            <w:pPr>
              <w:rPr>
                <w:rFonts w:ascii="Calibri" w:hAnsi="Calibri" w:cs="Times New Roman"/>
                <w:b/>
                <w:sz w:val="22"/>
              </w:rPr>
            </w:pPr>
            <w:r w:rsidRPr="00A0301F">
              <w:rPr>
                <w:rFonts w:ascii="Calibri" w:hAnsi="Calibri" w:cs="Times New Roman"/>
                <w:b/>
                <w:sz w:val="22"/>
              </w:rPr>
              <w:t>5 min</w:t>
            </w:r>
            <w:r w:rsidR="00C45356" w:rsidRPr="00A0301F">
              <w:rPr>
                <w:rFonts w:ascii="Calibri" w:hAnsi="Calibri" w:cs="Times New Roman"/>
                <w:b/>
                <w:sz w:val="22"/>
              </w:rPr>
              <w:t>.</w:t>
            </w:r>
          </w:p>
        </w:tc>
        <w:tc>
          <w:tcPr>
            <w:tcW w:w="6692" w:type="dxa"/>
          </w:tcPr>
          <w:p w14:paraId="3787C702" w14:textId="77777777" w:rsidR="00225E98" w:rsidRPr="00A0301F" w:rsidRDefault="00D05645" w:rsidP="00D00892">
            <w:pPr>
              <w:rPr>
                <w:rFonts w:ascii="Calibri" w:hAnsi="Calibri" w:cs="Times New Roman"/>
                <w:b/>
                <w:sz w:val="22"/>
              </w:rPr>
            </w:pPr>
            <w:r w:rsidRPr="00A0301F">
              <w:rPr>
                <w:rFonts w:ascii="Calibri" w:hAnsi="Calibri" w:cs="Times New Roman"/>
                <w:b/>
                <w:sz w:val="22"/>
              </w:rPr>
              <w:t>Have students choose one of their cards and write a tag.</w:t>
            </w:r>
          </w:p>
        </w:tc>
      </w:tr>
      <w:tr w:rsidR="00225E98" w:rsidRPr="00A0301F" w14:paraId="1AC62075" w14:textId="77777777" w:rsidTr="00A0301F">
        <w:trPr>
          <w:trHeight w:val="881"/>
        </w:trPr>
        <w:tc>
          <w:tcPr>
            <w:tcW w:w="1401" w:type="dxa"/>
          </w:tcPr>
          <w:p w14:paraId="3355B660" w14:textId="77777777" w:rsidR="00225E98" w:rsidRPr="00A0301F" w:rsidRDefault="00C45356" w:rsidP="00D00892">
            <w:pPr>
              <w:rPr>
                <w:rFonts w:ascii="Calibri" w:hAnsi="Calibri" w:cs="Times New Roman"/>
                <w:b/>
                <w:sz w:val="22"/>
              </w:rPr>
            </w:pPr>
            <w:r w:rsidRPr="00A0301F">
              <w:rPr>
                <w:rFonts w:ascii="Calibri" w:hAnsi="Calibri" w:cs="Times New Roman"/>
                <w:b/>
                <w:sz w:val="22"/>
              </w:rPr>
              <w:t>5.8</w:t>
            </w:r>
          </w:p>
        </w:tc>
        <w:tc>
          <w:tcPr>
            <w:tcW w:w="1483" w:type="dxa"/>
          </w:tcPr>
          <w:p w14:paraId="7A424847" w14:textId="77777777" w:rsidR="00225E98" w:rsidRPr="00A0301F" w:rsidRDefault="00C45356" w:rsidP="00D05645">
            <w:pPr>
              <w:rPr>
                <w:rFonts w:ascii="Calibri" w:hAnsi="Calibri" w:cs="Times New Roman"/>
                <w:b/>
                <w:sz w:val="22"/>
              </w:rPr>
            </w:pPr>
            <w:r w:rsidRPr="00A0301F">
              <w:rPr>
                <w:rFonts w:ascii="Calibri" w:hAnsi="Calibri" w:cs="Times New Roman"/>
                <w:b/>
                <w:sz w:val="22"/>
              </w:rPr>
              <w:t>5-10 min.</w:t>
            </w:r>
          </w:p>
        </w:tc>
        <w:tc>
          <w:tcPr>
            <w:tcW w:w="6692" w:type="dxa"/>
          </w:tcPr>
          <w:p w14:paraId="5BDBCFF7" w14:textId="77777777" w:rsidR="00225E98" w:rsidRPr="00A0301F" w:rsidRDefault="00D05645" w:rsidP="005F6965">
            <w:pPr>
              <w:rPr>
                <w:rFonts w:ascii="Calibri" w:hAnsi="Calibri" w:cs="Times New Roman"/>
                <w:b/>
                <w:sz w:val="22"/>
              </w:rPr>
            </w:pPr>
            <w:r w:rsidRPr="00A0301F">
              <w:rPr>
                <w:rFonts w:ascii="Calibri" w:hAnsi="Calibri" w:cs="Times New Roman"/>
                <w:b/>
                <w:sz w:val="22"/>
              </w:rPr>
              <w:t>Have students share some of their cards and tags and discuss, having students pay particular attention to strength of tag, accuracy of citation, and strength of card.</w:t>
            </w:r>
          </w:p>
        </w:tc>
      </w:tr>
      <w:tr w:rsidR="00225E98" w:rsidRPr="00A0301F" w14:paraId="17AA6740" w14:textId="77777777">
        <w:trPr>
          <w:trHeight w:val="992"/>
        </w:trPr>
        <w:tc>
          <w:tcPr>
            <w:tcW w:w="1401" w:type="dxa"/>
          </w:tcPr>
          <w:p w14:paraId="3DD7E74B" w14:textId="77777777" w:rsidR="00225E98" w:rsidRPr="00A0301F" w:rsidRDefault="00C45356" w:rsidP="00D00892">
            <w:pPr>
              <w:rPr>
                <w:rFonts w:ascii="Calibri" w:hAnsi="Calibri" w:cs="Times New Roman"/>
                <w:b/>
                <w:sz w:val="22"/>
              </w:rPr>
            </w:pPr>
            <w:r w:rsidRPr="00A0301F">
              <w:rPr>
                <w:rFonts w:ascii="Calibri" w:hAnsi="Calibri" w:cs="Times New Roman"/>
                <w:b/>
                <w:sz w:val="22"/>
              </w:rPr>
              <w:t>5.9</w:t>
            </w:r>
          </w:p>
        </w:tc>
        <w:tc>
          <w:tcPr>
            <w:tcW w:w="1483" w:type="dxa"/>
          </w:tcPr>
          <w:p w14:paraId="1ED10A54" w14:textId="77777777" w:rsidR="00225E98" w:rsidRPr="00A0301F" w:rsidRDefault="00C45356" w:rsidP="00D00892">
            <w:pPr>
              <w:rPr>
                <w:rFonts w:ascii="Calibri" w:hAnsi="Calibri" w:cs="Times New Roman"/>
                <w:b/>
                <w:sz w:val="22"/>
              </w:rPr>
            </w:pPr>
            <w:r w:rsidRPr="00A0301F">
              <w:rPr>
                <w:rFonts w:ascii="Calibri" w:hAnsi="Calibri" w:cs="Times New Roman"/>
                <w:b/>
                <w:sz w:val="22"/>
              </w:rPr>
              <w:t>10-20 min.</w:t>
            </w:r>
          </w:p>
          <w:p w14:paraId="54860970" w14:textId="77777777" w:rsidR="00225E98" w:rsidRPr="00A0301F" w:rsidRDefault="00225E98" w:rsidP="00D00892">
            <w:pPr>
              <w:rPr>
                <w:rFonts w:ascii="Calibri" w:hAnsi="Calibri" w:cs="Times New Roman"/>
                <w:b/>
                <w:sz w:val="22"/>
              </w:rPr>
            </w:pPr>
          </w:p>
        </w:tc>
        <w:tc>
          <w:tcPr>
            <w:tcW w:w="6692" w:type="dxa"/>
          </w:tcPr>
          <w:p w14:paraId="3524EE1F" w14:textId="77777777" w:rsidR="00225E98" w:rsidRPr="00A0301F" w:rsidRDefault="009C1D1A" w:rsidP="00D00892">
            <w:pPr>
              <w:rPr>
                <w:rFonts w:ascii="Calibri" w:hAnsi="Calibri" w:cs="Times New Roman"/>
                <w:b/>
                <w:sz w:val="22"/>
              </w:rPr>
            </w:pPr>
            <w:r w:rsidRPr="00A0301F">
              <w:rPr>
                <w:rFonts w:ascii="Calibri" w:hAnsi="Calibri" w:cs="Times New Roman"/>
                <w:b/>
                <w:sz w:val="22"/>
              </w:rPr>
              <w:t>Have students tag the evidence they cut from their article. Discuss.</w:t>
            </w:r>
            <w:r w:rsidR="009C0F9B" w:rsidRPr="00A0301F">
              <w:rPr>
                <w:rFonts w:ascii="Calibri" w:hAnsi="Calibri" w:cs="Times New Roman"/>
                <w:b/>
                <w:sz w:val="22"/>
              </w:rPr>
              <w:t xml:space="preserve">  </w:t>
            </w:r>
          </w:p>
          <w:p w14:paraId="64CFEC55" w14:textId="77777777" w:rsidR="009C0F9B" w:rsidRPr="00A0301F" w:rsidRDefault="009C0F9B" w:rsidP="00D00892">
            <w:pPr>
              <w:rPr>
                <w:rFonts w:ascii="Calibri" w:hAnsi="Calibri" w:cs="Times New Roman"/>
                <w:b/>
                <w:sz w:val="22"/>
              </w:rPr>
            </w:pPr>
            <w:r w:rsidRPr="00A0301F">
              <w:rPr>
                <w:rFonts w:ascii="Calibri" w:hAnsi="Calibri" w:cs="Times New Roman"/>
                <w:b/>
                <w:sz w:val="22"/>
              </w:rPr>
              <w:t xml:space="preserve">Homework: </w:t>
            </w:r>
            <w:r w:rsidRPr="00A0301F">
              <w:rPr>
                <w:rFonts w:ascii="Calibri" w:hAnsi="Calibri" w:cs="Times New Roman"/>
                <w:sz w:val="22"/>
              </w:rPr>
              <w:t>Have students cut and tag the other articles they found in lesson 4.</w:t>
            </w:r>
          </w:p>
        </w:tc>
      </w:tr>
    </w:tbl>
    <w:p w14:paraId="7F47CB14" w14:textId="77777777" w:rsidR="00F452F0" w:rsidRPr="00385857" w:rsidRDefault="00F452F0" w:rsidP="00F452F0">
      <w:pPr>
        <w:rPr>
          <w:rFonts w:ascii="Calibri" w:hAnsi="Calibri" w:cs="Times New Roman"/>
          <w:b/>
          <w:color w:val="008EC8"/>
        </w:rPr>
      </w:pPr>
      <w:r w:rsidRPr="00385857">
        <w:rPr>
          <w:rFonts w:ascii="Calibri" w:hAnsi="Calibri" w:cs="Times New Roman"/>
          <w:b/>
          <w:color w:val="008EC8"/>
        </w:rPr>
        <w:br w:type="page"/>
      </w:r>
      <w:r w:rsidRPr="00385857">
        <w:rPr>
          <w:rFonts w:ascii="Calibri" w:hAnsi="Calibri" w:cs="Times New Roman"/>
          <w:b/>
          <w:color w:val="008EC8"/>
        </w:rPr>
        <w:lastRenderedPageBreak/>
        <w:t>PART 3—ASSESSMENT EVIDENCE</w:t>
      </w:r>
    </w:p>
    <w:p w14:paraId="0046AD63" w14:textId="77777777" w:rsidR="00BA0C4E" w:rsidRPr="00A0301F" w:rsidRDefault="00BA0C4E" w:rsidP="00F452F0">
      <w:pPr>
        <w:outlineLvl w:val="0"/>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A0301F" w14:paraId="0B137C55" w14:textId="77777777">
        <w:trPr>
          <w:trHeight w:val="3608"/>
        </w:trPr>
        <w:tc>
          <w:tcPr>
            <w:tcW w:w="9350" w:type="dxa"/>
          </w:tcPr>
          <w:p w14:paraId="327670D4" w14:textId="77777777" w:rsidR="00BA0C4E" w:rsidRPr="00A0301F" w:rsidRDefault="00BA0C4E" w:rsidP="00D00892">
            <w:pPr>
              <w:rPr>
                <w:rFonts w:ascii="Calibri" w:hAnsi="Calibri" w:cs="Times New Roman"/>
                <w:i/>
                <w:sz w:val="22"/>
              </w:rPr>
            </w:pPr>
            <w:r w:rsidRPr="00A0301F">
              <w:rPr>
                <w:rFonts w:ascii="Calibri" w:hAnsi="Calibri" w:cs="Times New Roman"/>
                <w:b/>
                <w:sz w:val="22"/>
              </w:rPr>
              <w:t>Performance Task</w:t>
            </w:r>
            <w:r w:rsidR="00C54FF6" w:rsidRPr="00A0301F">
              <w:rPr>
                <w:rFonts w:ascii="Calibri" w:hAnsi="Calibri" w:cs="Times New Roman"/>
                <w:b/>
                <w:sz w:val="22"/>
              </w:rPr>
              <w:t>, Product,</w:t>
            </w:r>
            <w:r w:rsidRPr="00A0301F">
              <w:rPr>
                <w:rFonts w:ascii="Calibri" w:hAnsi="Calibri" w:cs="Times New Roman"/>
                <w:b/>
                <w:sz w:val="22"/>
              </w:rPr>
              <w:t xml:space="preserve"> or Other Key Evidence of Learning </w:t>
            </w:r>
            <w:r w:rsidRPr="00A0301F">
              <w:rPr>
                <w:rFonts w:ascii="Calibri" w:hAnsi="Calibri" w:cs="Times New Roman"/>
                <w:i/>
                <w:sz w:val="22"/>
              </w:rPr>
              <w:t>(</w:t>
            </w:r>
            <w:r w:rsidR="00C54FF6" w:rsidRPr="00A0301F">
              <w:rPr>
                <w:rFonts w:ascii="Calibri" w:hAnsi="Calibri" w:cs="Times New Roman"/>
                <w:i/>
                <w:sz w:val="22"/>
              </w:rPr>
              <w:t>How</w:t>
            </w:r>
            <w:r w:rsidRPr="00A0301F">
              <w:rPr>
                <w:rFonts w:ascii="Calibri" w:hAnsi="Calibri" w:cs="Times New Roman"/>
                <w:i/>
                <w:sz w:val="22"/>
              </w:rPr>
              <w:t xml:space="preserve"> will students </w:t>
            </w:r>
            <w:r w:rsidR="00C54FF6" w:rsidRPr="00A0301F">
              <w:rPr>
                <w:rFonts w:ascii="Calibri" w:hAnsi="Calibri" w:cs="Times New Roman"/>
                <w:i/>
                <w:sz w:val="22"/>
              </w:rPr>
              <w:t>demonstrate a level of proficiency for this skill?</w:t>
            </w:r>
            <w:r w:rsidRPr="00A0301F">
              <w:rPr>
                <w:rFonts w:ascii="Calibri" w:hAnsi="Calibri" w:cs="Times New Roman"/>
                <w:i/>
                <w:sz w:val="22"/>
              </w:rPr>
              <w:t>)</w:t>
            </w:r>
          </w:p>
          <w:p w14:paraId="04D341E6" w14:textId="77777777" w:rsidR="005F6965" w:rsidRPr="00A0301F" w:rsidRDefault="005F6965" w:rsidP="005F6965">
            <w:pPr>
              <w:rPr>
                <w:rFonts w:ascii="Calibri" w:hAnsi="Calibri" w:cs="Times New Roman"/>
                <w:b/>
                <w:sz w:val="22"/>
              </w:rPr>
            </w:pPr>
          </w:p>
          <w:p w14:paraId="3793BDFE" w14:textId="77777777" w:rsidR="00C54FF6" w:rsidRPr="00A0301F" w:rsidRDefault="00C54FF6" w:rsidP="00D00892">
            <w:pPr>
              <w:rPr>
                <w:rFonts w:ascii="Calibri" w:hAnsi="Calibri" w:cs="Times New Roman"/>
                <w:b/>
                <w:sz w:val="22"/>
              </w:rPr>
            </w:pPr>
          </w:p>
          <w:p w14:paraId="39EC7DE9" w14:textId="77777777" w:rsidR="00BA0C4E" w:rsidRPr="00A0301F" w:rsidRDefault="0028321F" w:rsidP="00D00892">
            <w:pPr>
              <w:rPr>
                <w:rFonts w:ascii="Calibri" w:hAnsi="Calibri" w:cs="Times New Roman"/>
                <w:sz w:val="22"/>
              </w:rPr>
            </w:pPr>
            <w:r w:rsidRPr="00A0301F">
              <w:rPr>
                <w:rFonts w:ascii="Calibri" w:hAnsi="Calibri" w:cs="Times New Roman"/>
                <w:sz w:val="22"/>
              </w:rPr>
              <w:t>Discussion and group work will show level of proficiency as well as areas needed for improvement.  Final cutting and tagging of articles found in lesson 4 will be final evidence.</w:t>
            </w:r>
          </w:p>
          <w:p w14:paraId="40A715CE" w14:textId="77777777" w:rsidR="00BA0C4E" w:rsidRPr="00A0301F" w:rsidRDefault="00BA0C4E" w:rsidP="00D00892">
            <w:pPr>
              <w:rPr>
                <w:rFonts w:ascii="Calibri" w:hAnsi="Calibri" w:cs="Times New Roman"/>
                <w:b/>
                <w:sz w:val="22"/>
              </w:rPr>
            </w:pPr>
          </w:p>
          <w:p w14:paraId="64FC6895" w14:textId="77777777" w:rsidR="00BA0C4E" w:rsidRPr="00A0301F" w:rsidRDefault="00BA0C4E" w:rsidP="00D00892">
            <w:pPr>
              <w:rPr>
                <w:rFonts w:ascii="Calibri" w:hAnsi="Calibri" w:cs="Times New Roman"/>
                <w:b/>
                <w:sz w:val="22"/>
              </w:rPr>
            </w:pPr>
          </w:p>
          <w:p w14:paraId="424519C9" w14:textId="77777777" w:rsidR="00BA0C4E" w:rsidRPr="00A0301F" w:rsidRDefault="00BA0C4E" w:rsidP="00D00892">
            <w:pPr>
              <w:rPr>
                <w:rFonts w:ascii="Calibri" w:hAnsi="Calibri" w:cs="Times New Roman"/>
                <w:b/>
                <w:sz w:val="22"/>
              </w:rPr>
            </w:pPr>
          </w:p>
          <w:p w14:paraId="6FFAFEF2" w14:textId="77777777" w:rsidR="00BA0C4E" w:rsidRPr="00A0301F" w:rsidRDefault="00BA0C4E" w:rsidP="00D00892">
            <w:pPr>
              <w:rPr>
                <w:rFonts w:ascii="Calibri" w:hAnsi="Calibri" w:cs="Times New Roman"/>
                <w:b/>
                <w:sz w:val="22"/>
              </w:rPr>
            </w:pPr>
          </w:p>
        </w:tc>
      </w:tr>
    </w:tbl>
    <w:p w14:paraId="05958A72" w14:textId="77777777" w:rsidR="00BA0C4E" w:rsidRPr="00A0301F" w:rsidRDefault="00BA0C4E" w:rsidP="00D00892">
      <w:pPr>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A0301F" w14:paraId="651DDEE4" w14:textId="77777777">
        <w:trPr>
          <w:trHeight w:val="3428"/>
        </w:trPr>
        <w:tc>
          <w:tcPr>
            <w:tcW w:w="9350" w:type="dxa"/>
          </w:tcPr>
          <w:p w14:paraId="54ECE86B" w14:textId="77777777" w:rsidR="00BA0C4E" w:rsidRPr="00A0301F" w:rsidRDefault="00BA0C4E" w:rsidP="00D00892">
            <w:pPr>
              <w:rPr>
                <w:rFonts w:ascii="Calibri" w:hAnsi="Calibri" w:cs="Times New Roman"/>
                <w:b/>
                <w:sz w:val="22"/>
              </w:rPr>
            </w:pPr>
            <w:r w:rsidRPr="00A0301F">
              <w:rPr>
                <w:rFonts w:ascii="Calibri" w:hAnsi="Calibri" w:cs="Times New Roman"/>
                <w:b/>
                <w:sz w:val="22"/>
              </w:rPr>
              <w:t>Key criteria to measure Performance Task(s) or Key Evidence:</w:t>
            </w:r>
          </w:p>
          <w:p w14:paraId="1F9D22C5" w14:textId="77777777" w:rsidR="00BA0C4E" w:rsidRPr="00A0301F" w:rsidRDefault="00BA0C4E" w:rsidP="00D00892">
            <w:pPr>
              <w:rPr>
                <w:rFonts w:ascii="Calibri" w:hAnsi="Calibri" w:cs="Times New Roman"/>
                <w:b/>
                <w:sz w:val="22"/>
              </w:rPr>
            </w:pPr>
            <w:r w:rsidRPr="00A0301F">
              <w:rPr>
                <w:rFonts w:ascii="Calibri" w:hAnsi="Calibri" w:cs="Times New Roman"/>
                <w:i/>
                <w:sz w:val="22"/>
              </w:rPr>
              <w:t>Examples:  Rubric, Checklist, etc</w:t>
            </w:r>
            <w:r w:rsidRPr="00A0301F">
              <w:rPr>
                <w:rFonts w:ascii="Calibri" w:hAnsi="Calibri" w:cs="Times New Roman"/>
                <w:b/>
                <w:sz w:val="22"/>
              </w:rPr>
              <w:t>.</w:t>
            </w:r>
          </w:p>
          <w:p w14:paraId="6A4BA77F" w14:textId="77777777" w:rsidR="00BA0C4E" w:rsidRPr="00A0301F" w:rsidRDefault="00BA0C4E" w:rsidP="00D00892">
            <w:pPr>
              <w:rPr>
                <w:rFonts w:ascii="Calibri" w:hAnsi="Calibri" w:cs="Times New Roman"/>
                <w:b/>
                <w:sz w:val="22"/>
              </w:rPr>
            </w:pPr>
          </w:p>
          <w:p w14:paraId="73659B5C" w14:textId="77777777" w:rsidR="00BA0C4E" w:rsidRPr="00A0301F" w:rsidRDefault="00BA0C4E" w:rsidP="00D00892">
            <w:pPr>
              <w:rPr>
                <w:rFonts w:ascii="Calibri" w:hAnsi="Calibri" w:cs="Times New Roman"/>
                <w:b/>
                <w:sz w:val="22"/>
              </w:rPr>
            </w:pPr>
          </w:p>
          <w:p w14:paraId="1C060BAA" w14:textId="77777777" w:rsidR="00BA0C4E" w:rsidRPr="00A0301F" w:rsidRDefault="00BA0C4E" w:rsidP="00D00892">
            <w:pPr>
              <w:rPr>
                <w:rFonts w:ascii="Calibri" w:hAnsi="Calibri" w:cs="Times New Roman"/>
                <w:b/>
                <w:sz w:val="22"/>
              </w:rPr>
            </w:pPr>
          </w:p>
          <w:p w14:paraId="2EFA3A52" w14:textId="77777777" w:rsidR="00BA0C4E" w:rsidRPr="00A0301F" w:rsidRDefault="0028321F" w:rsidP="00D00892">
            <w:pPr>
              <w:rPr>
                <w:rFonts w:ascii="Calibri" w:hAnsi="Calibri" w:cs="Times New Roman"/>
                <w:sz w:val="22"/>
              </w:rPr>
            </w:pPr>
            <w:r w:rsidRPr="00A0301F">
              <w:rPr>
                <w:rFonts w:ascii="Calibri" w:hAnsi="Calibri" w:cs="Times New Roman"/>
                <w:sz w:val="22"/>
              </w:rPr>
              <w:t>Check strength of cut and tag</w:t>
            </w:r>
            <w:r w:rsidR="00932680" w:rsidRPr="00A0301F">
              <w:rPr>
                <w:rFonts w:ascii="Calibri" w:hAnsi="Calibri" w:cs="Times New Roman"/>
                <w:sz w:val="22"/>
              </w:rPr>
              <w:t>,</w:t>
            </w:r>
            <w:r w:rsidRPr="00A0301F">
              <w:rPr>
                <w:rFonts w:ascii="Calibri" w:hAnsi="Calibri" w:cs="Times New Roman"/>
                <w:sz w:val="22"/>
              </w:rPr>
              <w:t xml:space="preserve"> as well as</w:t>
            </w:r>
            <w:r w:rsidR="00932680" w:rsidRPr="00A0301F">
              <w:rPr>
                <w:rFonts w:ascii="Calibri" w:hAnsi="Calibri" w:cs="Times New Roman"/>
                <w:sz w:val="22"/>
              </w:rPr>
              <w:t>,</w:t>
            </w:r>
            <w:r w:rsidRPr="00A0301F">
              <w:rPr>
                <w:rFonts w:ascii="Calibri" w:hAnsi="Calibri" w:cs="Times New Roman"/>
                <w:sz w:val="22"/>
              </w:rPr>
              <w:t xml:space="preserve"> each element of citation. </w:t>
            </w:r>
          </w:p>
          <w:p w14:paraId="509C3328" w14:textId="77777777" w:rsidR="00BA0C4E" w:rsidRPr="00A0301F" w:rsidRDefault="00BA0C4E" w:rsidP="00D00892">
            <w:pPr>
              <w:rPr>
                <w:rFonts w:ascii="Calibri" w:hAnsi="Calibri" w:cs="Times New Roman"/>
                <w:b/>
                <w:sz w:val="22"/>
              </w:rPr>
            </w:pPr>
          </w:p>
          <w:p w14:paraId="1363576E" w14:textId="77777777" w:rsidR="00BA0C4E" w:rsidRPr="00A0301F" w:rsidRDefault="00BA0C4E" w:rsidP="00D00892">
            <w:pPr>
              <w:rPr>
                <w:rFonts w:ascii="Calibri" w:hAnsi="Calibri" w:cs="Times New Roman"/>
                <w:b/>
                <w:sz w:val="22"/>
              </w:rPr>
            </w:pPr>
          </w:p>
        </w:tc>
      </w:tr>
    </w:tbl>
    <w:p w14:paraId="45FCB90E" w14:textId="77777777" w:rsidR="00BA0C4E" w:rsidRPr="00A0301F" w:rsidRDefault="00BA0C4E" w:rsidP="00D00892">
      <w:pPr>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A0301F" w14:paraId="0CB63339" w14:textId="77777777">
        <w:trPr>
          <w:trHeight w:val="3374"/>
        </w:trPr>
        <w:tc>
          <w:tcPr>
            <w:tcW w:w="9350" w:type="dxa"/>
          </w:tcPr>
          <w:p w14:paraId="0B541AF7" w14:textId="77777777" w:rsidR="00BA0C4E" w:rsidRPr="00A0301F" w:rsidRDefault="00BA0C4E" w:rsidP="00D00892">
            <w:pPr>
              <w:rPr>
                <w:rFonts w:ascii="Calibri" w:hAnsi="Calibri" w:cs="Times New Roman"/>
                <w:b/>
                <w:sz w:val="22"/>
              </w:rPr>
            </w:pPr>
            <w:r w:rsidRPr="00A0301F">
              <w:rPr>
                <w:rFonts w:ascii="Calibri" w:hAnsi="Calibri" w:cs="Times New Roman"/>
                <w:b/>
                <w:sz w:val="22"/>
              </w:rPr>
              <w:t>Assessment Strategies</w:t>
            </w:r>
            <w:r w:rsidR="00852419" w:rsidRPr="00A0301F">
              <w:rPr>
                <w:rFonts w:ascii="Calibri" w:hAnsi="Calibri" w:cs="Times New Roman"/>
                <w:b/>
                <w:sz w:val="22"/>
              </w:rPr>
              <w:t xml:space="preserve"> </w:t>
            </w:r>
            <w:r w:rsidR="00852419" w:rsidRPr="00A0301F">
              <w:rPr>
                <w:rFonts w:ascii="Calibri" w:hAnsi="Calibri" w:cs="Times New Roman"/>
                <w:i/>
                <w:sz w:val="22"/>
              </w:rPr>
              <w:t>(Identify Informal/Formal Strategies)</w:t>
            </w:r>
            <w:r w:rsidRPr="00A0301F">
              <w:rPr>
                <w:rFonts w:ascii="Calibri" w:hAnsi="Calibri" w:cs="Times New Roman"/>
                <w:b/>
                <w:sz w:val="22"/>
              </w:rPr>
              <w:t>:</w:t>
            </w:r>
          </w:p>
          <w:p w14:paraId="349B3725" w14:textId="77777777" w:rsidR="00BA0C4E" w:rsidRPr="00A0301F" w:rsidRDefault="00BA0C4E" w:rsidP="00D00892">
            <w:pPr>
              <w:rPr>
                <w:rFonts w:ascii="Calibri" w:hAnsi="Calibri" w:cs="Times New Roman"/>
                <w:b/>
                <w:sz w:val="22"/>
              </w:rPr>
            </w:pPr>
          </w:p>
          <w:p w14:paraId="419F4FDF" w14:textId="77777777" w:rsidR="005F6965" w:rsidRPr="00A0301F" w:rsidRDefault="005F6965" w:rsidP="005F6965">
            <w:pPr>
              <w:rPr>
                <w:rFonts w:ascii="Calibri" w:hAnsi="Calibri" w:cs="Times New Roman"/>
                <w:b/>
                <w:sz w:val="22"/>
              </w:rPr>
            </w:pPr>
          </w:p>
          <w:p w14:paraId="17C7F827" w14:textId="77777777" w:rsidR="00BA0C4E" w:rsidRPr="00A0301F" w:rsidRDefault="00BA0C4E" w:rsidP="00D00892">
            <w:pPr>
              <w:rPr>
                <w:rFonts w:ascii="Calibri" w:hAnsi="Calibri" w:cs="Times New Roman"/>
                <w:b/>
                <w:sz w:val="22"/>
              </w:rPr>
            </w:pPr>
          </w:p>
          <w:p w14:paraId="6D87B759" w14:textId="77777777" w:rsidR="00BA0C4E" w:rsidRPr="00A0301F" w:rsidRDefault="00803696" w:rsidP="00D00892">
            <w:pPr>
              <w:rPr>
                <w:rFonts w:ascii="Calibri" w:hAnsi="Calibri" w:cs="Times New Roman"/>
                <w:b/>
                <w:sz w:val="22"/>
              </w:rPr>
            </w:pPr>
            <w:r w:rsidRPr="00A0301F">
              <w:rPr>
                <w:rFonts w:ascii="Calibri" w:hAnsi="Calibri" w:cs="Times New Roman"/>
                <w:b/>
                <w:sz w:val="22"/>
              </w:rPr>
              <w:t>Informal—</w:t>
            </w:r>
            <w:r w:rsidRPr="00A0301F">
              <w:rPr>
                <w:rFonts w:ascii="Calibri" w:hAnsi="Calibri" w:cs="Times New Roman"/>
                <w:sz w:val="22"/>
              </w:rPr>
              <w:t>throughout lesson in discussion and group</w:t>
            </w:r>
            <w:r w:rsidRPr="00A0301F">
              <w:rPr>
                <w:rFonts w:ascii="Calibri" w:hAnsi="Calibri" w:cs="Times New Roman"/>
                <w:b/>
                <w:sz w:val="22"/>
              </w:rPr>
              <w:t xml:space="preserve"> work</w:t>
            </w:r>
          </w:p>
          <w:p w14:paraId="0A91C09B" w14:textId="77777777" w:rsidR="00803696" w:rsidRPr="00A0301F" w:rsidRDefault="00803696" w:rsidP="00D00892">
            <w:pPr>
              <w:rPr>
                <w:rFonts w:ascii="Calibri" w:hAnsi="Calibri" w:cs="Times New Roman"/>
                <w:b/>
                <w:sz w:val="22"/>
              </w:rPr>
            </w:pPr>
          </w:p>
          <w:p w14:paraId="1496A3BF" w14:textId="77777777" w:rsidR="00803696" w:rsidRPr="00A0301F" w:rsidRDefault="00803696" w:rsidP="00D00892">
            <w:pPr>
              <w:rPr>
                <w:rFonts w:ascii="Calibri" w:hAnsi="Calibri" w:cs="Times New Roman"/>
                <w:sz w:val="22"/>
              </w:rPr>
            </w:pPr>
            <w:r w:rsidRPr="00A0301F">
              <w:rPr>
                <w:rFonts w:ascii="Calibri" w:hAnsi="Calibri" w:cs="Times New Roman"/>
                <w:b/>
                <w:sz w:val="22"/>
              </w:rPr>
              <w:t>Formal—</w:t>
            </w:r>
            <w:r w:rsidRPr="00A0301F">
              <w:rPr>
                <w:rFonts w:ascii="Calibri" w:hAnsi="Calibri" w:cs="Times New Roman"/>
                <w:sz w:val="22"/>
              </w:rPr>
              <w:t>cutting and tagging and citation of articles found in lesson 4</w:t>
            </w:r>
          </w:p>
          <w:p w14:paraId="72149B05" w14:textId="77777777" w:rsidR="00BA0C4E" w:rsidRPr="00A0301F" w:rsidRDefault="00BA0C4E" w:rsidP="00D00892">
            <w:pPr>
              <w:rPr>
                <w:rFonts w:ascii="Calibri" w:hAnsi="Calibri" w:cs="Times New Roman"/>
                <w:sz w:val="22"/>
              </w:rPr>
            </w:pPr>
          </w:p>
          <w:p w14:paraId="1B8BF758" w14:textId="77777777" w:rsidR="00BA0C4E" w:rsidRPr="00A0301F" w:rsidRDefault="00BA0C4E" w:rsidP="00D00892">
            <w:pPr>
              <w:rPr>
                <w:rFonts w:ascii="Calibri" w:hAnsi="Calibri" w:cs="Times New Roman"/>
                <w:b/>
                <w:sz w:val="22"/>
              </w:rPr>
            </w:pPr>
          </w:p>
          <w:p w14:paraId="639CAD6E" w14:textId="77777777" w:rsidR="00BA0C4E" w:rsidRPr="00A0301F" w:rsidRDefault="00BA0C4E" w:rsidP="00D00892">
            <w:pPr>
              <w:rPr>
                <w:rFonts w:ascii="Calibri" w:hAnsi="Calibri" w:cs="Times New Roman"/>
                <w:b/>
                <w:sz w:val="22"/>
              </w:rPr>
            </w:pPr>
          </w:p>
        </w:tc>
      </w:tr>
    </w:tbl>
    <w:p w14:paraId="44D7D884" w14:textId="77777777" w:rsidR="00F452F0" w:rsidRPr="00A0301F" w:rsidRDefault="00F452F0" w:rsidP="00D00892">
      <w:pPr>
        <w:rPr>
          <w:rFonts w:ascii="Calibri" w:hAnsi="Calibri" w:cs="Times New Roman"/>
          <w:b/>
          <w:sz w:val="22"/>
        </w:rPr>
      </w:pPr>
    </w:p>
    <w:p w14:paraId="279A0C62" w14:textId="77777777" w:rsidR="007D66BF" w:rsidRPr="00A0301F" w:rsidRDefault="00F452F0" w:rsidP="00A0301F">
      <w:pPr>
        <w:rPr>
          <w:rFonts w:ascii="Calibri" w:hAnsi="Calibri" w:cs="Times New Roman"/>
          <w:b/>
          <w:sz w:val="22"/>
        </w:rPr>
      </w:pPr>
      <w:r w:rsidRPr="00385857">
        <w:rPr>
          <w:rFonts w:ascii="Calibri" w:hAnsi="Calibri" w:cs="Times New Roman"/>
          <w:b/>
        </w:rPr>
        <w:br w:type="page"/>
      </w:r>
      <w:r w:rsidR="007D66BF" w:rsidRPr="00A0301F">
        <w:rPr>
          <w:rFonts w:ascii="Calibri" w:hAnsi="Calibri" w:cs="Times New Roman"/>
          <w:b/>
          <w:sz w:val="22"/>
        </w:rPr>
        <w:lastRenderedPageBreak/>
        <w:t>Plans for after this lesson/competency is complete (How will you extend, enrich?):</w:t>
      </w:r>
    </w:p>
    <w:tbl>
      <w:tblPr>
        <w:tblStyle w:val="TableGrid"/>
        <w:tblW w:w="0" w:type="auto"/>
        <w:tblLook w:val="04A0" w:firstRow="1" w:lastRow="0" w:firstColumn="1" w:lastColumn="0" w:noHBand="0" w:noVBand="1"/>
      </w:tblPr>
      <w:tblGrid>
        <w:gridCol w:w="9350"/>
      </w:tblGrid>
      <w:tr w:rsidR="00207020" w:rsidRPr="00A0301F" w14:paraId="1416E6B2" w14:textId="77777777">
        <w:tc>
          <w:tcPr>
            <w:tcW w:w="9350" w:type="dxa"/>
          </w:tcPr>
          <w:p w14:paraId="5BD9C991" w14:textId="77777777" w:rsidR="00207020" w:rsidRPr="00A0301F" w:rsidRDefault="00207020" w:rsidP="00D00892">
            <w:pPr>
              <w:rPr>
                <w:rFonts w:ascii="Calibri" w:hAnsi="Calibri" w:cs="Times New Roman"/>
                <w:b/>
                <w:sz w:val="22"/>
              </w:rPr>
            </w:pPr>
          </w:p>
          <w:p w14:paraId="4D16A1D5" w14:textId="77777777" w:rsidR="007D66BF" w:rsidRPr="00A0301F" w:rsidRDefault="007D66BF" w:rsidP="00D00892">
            <w:pPr>
              <w:rPr>
                <w:rFonts w:ascii="Calibri" w:hAnsi="Calibri" w:cs="Times New Roman"/>
                <w:b/>
                <w:sz w:val="22"/>
              </w:rPr>
            </w:pPr>
          </w:p>
          <w:p w14:paraId="784B4044" w14:textId="77777777" w:rsidR="007D66BF" w:rsidRPr="00A0301F" w:rsidRDefault="007D66BF" w:rsidP="00D00892">
            <w:pPr>
              <w:rPr>
                <w:rFonts w:ascii="Calibri" w:hAnsi="Calibri" w:cs="Times New Roman"/>
                <w:b/>
                <w:sz w:val="22"/>
              </w:rPr>
            </w:pPr>
          </w:p>
          <w:p w14:paraId="79ED7360" w14:textId="77777777" w:rsidR="007D66BF" w:rsidRPr="00A0301F" w:rsidRDefault="007D66BF" w:rsidP="00D00892">
            <w:pPr>
              <w:rPr>
                <w:rFonts w:ascii="Calibri" w:hAnsi="Calibri" w:cs="Times New Roman"/>
                <w:b/>
                <w:sz w:val="22"/>
              </w:rPr>
            </w:pPr>
          </w:p>
          <w:p w14:paraId="257021B0" w14:textId="77777777" w:rsidR="007D66BF" w:rsidRPr="00A0301F" w:rsidRDefault="007D66BF" w:rsidP="00D00892">
            <w:pPr>
              <w:rPr>
                <w:rFonts w:ascii="Calibri" w:hAnsi="Calibri" w:cs="Times New Roman"/>
                <w:b/>
                <w:sz w:val="22"/>
              </w:rPr>
            </w:pPr>
          </w:p>
          <w:p w14:paraId="59C9217F" w14:textId="77777777" w:rsidR="007D66BF" w:rsidRPr="00A0301F" w:rsidRDefault="007D66BF" w:rsidP="00D00892">
            <w:pPr>
              <w:rPr>
                <w:rFonts w:ascii="Calibri" w:hAnsi="Calibri" w:cs="Times New Roman"/>
                <w:b/>
                <w:sz w:val="22"/>
              </w:rPr>
            </w:pPr>
          </w:p>
        </w:tc>
      </w:tr>
    </w:tbl>
    <w:p w14:paraId="4D9D012C" w14:textId="77777777" w:rsidR="00207020" w:rsidRPr="00A0301F" w:rsidRDefault="00207020" w:rsidP="00D00892">
      <w:pPr>
        <w:rPr>
          <w:rFonts w:ascii="Calibri" w:hAnsi="Calibri" w:cs="Times New Roman"/>
          <w:b/>
          <w:sz w:val="22"/>
        </w:rPr>
      </w:pPr>
    </w:p>
    <w:p w14:paraId="1B42CBE7" w14:textId="77777777" w:rsidR="007D66BF" w:rsidRPr="00A0301F" w:rsidRDefault="007D66BF" w:rsidP="00F452F0">
      <w:pPr>
        <w:outlineLvl w:val="0"/>
        <w:rPr>
          <w:rFonts w:ascii="Calibri" w:hAnsi="Calibri" w:cs="Times New Roman"/>
          <w:b/>
          <w:sz w:val="22"/>
        </w:rPr>
      </w:pPr>
      <w:r w:rsidRPr="00A0301F">
        <w:rPr>
          <w:rFonts w:ascii="Calibri" w:hAnsi="Calibri" w:cs="Times New Roman"/>
          <w:b/>
          <w:sz w:val="22"/>
        </w:rPr>
        <w:t>Key Resources Used:  Websites, books, film clips, etc.</w:t>
      </w:r>
    </w:p>
    <w:tbl>
      <w:tblPr>
        <w:tblStyle w:val="TableGrid"/>
        <w:tblW w:w="0" w:type="auto"/>
        <w:tblLook w:val="04A0" w:firstRow="1" w:lastRow="0" w:firstColumn="1" w:lastColumn="0" w:noHBand="0" w:noVBand="1"/>
      </w:tblPr>
      <w:tblGrid>
        <w:gridCol w:w="4675"/>
        <w:gridCol w:w="4675"/>
      </w:tblGrid>
      <w:tr w:rsidR="007D66BF" w:rsidRPr="00A0301F" w14:paraId="6B58E5F6" w14:textId="77777777">
        <w:tc>
          <w:tcPr>
            <w:tcW w:w="4675" w:type="dxa"/>
          </w:tcPr>
          <w:p w14:paraId="6C952B5E" w14:textId="77777777" w:rsidR="007D66BF" w:rsidRPr="00A0301F" w:rsidRDefault="00C54FF6" w:rsidP="00C54FF6">
            <w:pPr>
              <w:rPr>
                <w:rFonts w:ascii="Calibri" w:hAnsi="Calibri" w:cs="Times New Roman"/>
                <w:b/>
                <w:sz w:val="22"/>
              </w:rPr>
            </w:pPr>
            <w:r w:rsidRPr="00A0301F">
              <w:rPr>
                <w:rFonts w:ascii="Calibri" w:hAnsi="Calibri" w:cs="Times New Roman"/>
                <w:b/>
                <w:sz w:val="22"/>
              </w:rPr>
              <w:t>Names of Resource(s):</w:t>
            </w:r>
          </w:p>
        </w:tc>
        <w:tc>
          <w:tcPr>
            <w:tcW w:w="4675" w:type="dxa"/>
          </w:tcPr>
          <w:p w14:paraId="31AD95CF" w14:textId="77777777" w:rsidR="007D66BF" w:rsidRPr="00A0301F" w:rsidRDefault="00C54FF6" w:rsidP="00C54FF6">
            <w:pPr>
              <w:rPr>
                <w:rFonts w:ascii="Calibri" w:hAnsi="Calibri" w:cs="Times New Roman"/>
                <w:b/>
                <w:sz w:val="22"/>
              </w:rPr>
            </w:pPr>
            <w:r w:rsidRPr="00A0301F">
              <w:rPr>
                <w:rFonts w:ascii="Calibri" w:hAnsi="Calibri" w:cs="Times New Roman"/>
                <w:b/>
                <w:sz w:val="22"/>
              </w:rPr>
              <w:t>Access to Resource(s) if available:</w:t>
            </w:r>
          </w:p>
        </w:tc>
      </w:tr>
      <w:tr w:rsidR="007D66BF" w:rsidRPr="00A0301F" w14:paraId="7B78C4F9" w14:textId="77777777">
        <w:trPr>
          <w:trHeight w:val="320"/>
        </w:trPr>
        <w:tc>
          <w:tcPr>
            <w:tcW w:w="4675" w:type="dxa"/>
          </w:tcPr>
          <w:p w14:paraId="4C7AFE4F" w14:textId="77777777" w:rsidR="007D66BF" w:rsidRPr="00A0301F" w:rsidRDefault="00AF7396" w:rsidP="00D00892">
            <w:pPr>
              <w:rPr>
                <w:rFonts w:ascii="Calibri" w:hAnsi="Calibri" w:cs="Times New Roman"/>
                <w:b/>
                <w:sz w:val="22"/>
              </w:rPr>
            </w:pPr>
            <w:r w:rsidRPr="00A0301F">
              <w:rPr>
                <w:rFonts w:ascii="Calibri" w:hAnsi="Calibri" w:cs="Times New Roman"/>
                <w:b/>
                <w:sz w:val="22"/>
              </w:rPr>
              <w:t>How to Cut Cards</w:t>
            </w:r>
          </w:p>
        </w:tc>
        <w:tc>
          <w:tcPr>
            <w:tcW w:w="4675" w:type="dxa"/>
          </w:tcPr>
          <w:p w14:paraId="257B04ED" w14:textId="77777777" w:rsidR="007D66BF" w:rsidRPr="00A0301F" w:rsidRDefault="00197017" w:rsidP="00D00892">
            <w:pPr>
              <w:rPr>
                <w:rFonts w:ascii="Calibri" w:hAnsi="Calibri" w:cs="Times New Roman"/>
                <w:b/>
                <w:sz w:val="22"/>
              </w:rPr>
            </w:pPr>
            <w:r>
              <w:rPr>
                <w:rFonts w:ascii="Calibri" w:hAnsi="Calibri" w:cs="Times New Roman"/>
                <w:b/>
                <w:sz w:val="22"/>
              </w:rPr>
              <w:t>See below</w:t>
            </w:r>
          </w:p>
        </w:tc>
      </w:tr>
      <w:tr w:rsidR="007D66BF" w:rsidRPr="00A0301F" w14:paraId="31CD8215" w14:textId="77777777">
        <w:trPr>
          <w:trHeight w:val="320"/>
        </w:trPr>
        <w:tc>
          <w:tcPr>
            <w:tcW w:w="4675" w:type="dxa"/>
          </w:tcPr>
          <w:p w14:paraId="63296C3B" w14:textId="77777777" w:rsidR="007D66BF" w:rsidRPr="00A0301F" w:rsidRDefault="00AF7396" w:rsidP="00D00892">
            <w:pPr>
              <w:rPr>
                <w:rFonts w:ascii="Calibri" w:hAnsi="Calibri" w:cs="Times New Roman"/>
                <w:b/>
                <w:sz w:val="22"/>
              </w:rPr>
            </w:pPr>
            <w:r w:rsidRPr="00A0301F">
              <w:rPr>
                <w:rFonts w:ascii="Calibri" w:hAnsi="Calibri" w:cs="Times New Roman"/>
                <w:b/>
                <w:sz w:val="22"/>
              </w:rPr>
              <w:t>How to Cut Evidence</w:t>
            </w:r>
          </w:p>
        </w:tc>
        <w:tc>
          <w:tcPr>
            <w:tcW w:w="4675" w:type="dxa"/>
          </w:tcPr>
          <w:p w14:paraId="472A034D" w14:textId="77777777" w:rsidR="007D66BF" w:rsidRPr="00A0301F" w:rsidRDefault="00197017" w:rsidP="00D00892">
            <w:pPr>
              <w:rPr>
                <w:rFonts w:ascii="Calibri" w:hAnsi="Calibri" w:cs="Times New Roman"/>
                <w:b/>
                <w:sz w:val="22"/>
              </w:rPr>
            </w:pPr>
            <w:r>
              <w:rPr>
                <w:rFonts w:ascii="Calibri" w:hAnsi="Calibri" w:cs="Times New Roman"/>
                <w:b/>
                <w:sz w:val="22"/>
              </w:rPr>
              <w:t>See below</w:t>
            </w:r>
          </w:p>
        </w:tc>
      </w:tr>
      <w:tr w:rsidR="007D66BF" w:rsidRPr="00A0301F" w14:paraId="107D8556" w14:textId="77777777">
        <w:trPr>
          <w:trHeight w:val="320"/>
        </w:trPr>
        <w:tc>
          <w:tcPr>
            <w:tcW w:w="4675" w:type="dxa"/>
          </w:tcPr>
          <w:p w14:paraId="340422B1" w14:textId="77777777" w:rsidR="007D66BF" w:rsidRPr="00A0301F" w:rsidRDefault="00AF7396" w:rsidP="00D00892">
            <w:pPr>
              <w:rPr>
                <w:rFonts w:ascii="Calibri" w:hAnsi="Calibri" w:cs="Times New Roman"/>
                <w:b/>
                <w:sz w:val="22"/>
              </w:rPr>
            </w:pPr>
            <w:r w:rsidRPr="00A0301F">
              <w:rPr>
                <w:rFonts w:ascii="Calibri" w:hAnsi="Calibri" w:cs="Times New Roman"/>
                <w:b/>
                <w:sz w:val="22"/>
              </w:rPr>
              <w:t>Good Card, Bad Card</w:t>
            </w:r>
          </w:p>
        </w:tc>
        <w:tc>
          <w:tcPr>
            <w:tcW w:w="4675" w:type="dxa"/>
          </w:tcPr>
          <w:p w14:paraId="1DB3A995" w14:textId="77777777" w:rsidR="007D66BF" w:rsidRPr="00A0301F" w:rsidRDefault="00197017" w:rsidP="00D00892">
            <w:pPr>
              <w:rPr>
                <w:rFonts w:ascii="Calibri" w:hAnsi="Calibri" w:cs="Times New Roman"/>
                <w:b/>
                <w:sz w:val="22"/>
              </w:rPr>
            </w:pPr>
            <w:r>
              <w:rPr>
                <w:rFonts w:ascii="Calibri" w:hAnsi="Calibri" w:cs="Times New Roman"/>
                <w:b/>
                <w:sz w:val="22"/>
              </w:rPr>
              <w:t>See below</w:t>
            </w:r>
          </w:p>
        </w:tc>
      </w:tr>
      <w:tr w:rsidR="00AF7396" w:rsidRPr="00A0301F" w14:paraId="2D99D58B" w14:textId="77777777">
        <w:trPr>
          <w:trHeight w:val="320"/>
        </w:trPr>
        <w:tc>
          <w:tcPr>
            <w:tcW w:w="4675" w:type="dxa"/>
          </w:tcPr>
          <w:p w14:paraId="3A70DD4E" w14:textId="77777777" w:rsidR="00AF7396" w:rsidRPr="00A0301F" w:rsidRDefault="00AF7396" w:rsidP="00E904D8">
            <w:pPr>
              <w:rPr>
                <w:rFonts w:ascii="Calibri" w:hAnsi="Calibri" w:cs="Times New Roman"/>
                <w:b/>
                <w:sz w:val="22"/>
              </w:rPr>
            </w:pPr>
            <w:r w:rsidRPr="00A0301F">
              <w:rPr>
                <w:rFonts w:ascii="Calibri" w:hAnsi="Calibri" w:cs="Times New Roman"/>
                <w:b/>
                <w:sz w:val="22"/>
              </w:rPr>
              <w:t>Tagging Evidence</w:t>
            </w:r>
          </w:p>
        </w:tc>
        <w:tc>
          <w:tcPr>
            <w:tcW w:w="4675" w:type="dxa"/>
          </w:tcPr>
          <w:p w14:paraId="16E6C17F" w14:textId="77777777" w:rsidR="00AF7396" w:rsidRPr="00A0301F" w:rsidRDefault="00197017" w:rsidP="00E904D8">
            <w:pPr>
              <w:rPr>
                <w:rFonts w:ascii="Calibri" w:hAnsi="Calibri" w:cs="Times New Roman"/>
                <w:b/>
                <w:sz w:val="22"/>
              </w:rPr>
            </w:pPr>
            <w:r>
              <w:rPr>
                <w:rFonts w:ascii="Calibri" w:hAnsi="Calibri" w:cs="Times New Roman"/>
                <w:b/>
                <w:sz w:val="22"/>
              </w:rPr>
              <w:t>See below</w:t>
            </w:r>
          </w:p>
        </w:tc>
      </w:tr>
      <w:tr w:rsidR="00AF7396" w:rsidRPr="00A0301F" w14:paraId="4997465B" w14:textId="77777777">
        <w:trPr>
          <w:trHeight w:val="320"/>
        </w:trPr>
        <w:tc>
          <w:tcPr>
            <w:tcW w:w="4675" w:type="dxa"/>
          </w:tcPr>
          <w:p w14:paraId="01A1F603" w14:textId="77777777" w:rsidR="00AF7396" w:rsidRPr="00A0301F" w:rsidRDefault="00AF7396" w:rsidP="00E904D8">
            <w:pPr>
              <w:rPr>
                <w:rFonts w:ascii="Calibri" w:hAnsi="Calibri" w:cs="Times New Roman"/>
                <w:b/>
                <w:sz w:val="22"/>
              </w:rPr>
            </w:pPr>
            <w:r w:rsidRPr="00A0301F">
              <w:rPr>
                <w:rFonts w:ascii="Calibri" w:hAnsi="Calibri" w:cs="Times New Roman"/>
                <w:b/>
                <w:sz w:val="22"/>
              </w:rPr>
              <w:t>Rules for Evidence</w:t>
            </w:r>
          </w:p>
        </w:tc>
        <w:tc>
          <w:tcPr>
            <w:tcW w:w="4675" w:type="dxa"/>
          </w:tcPr>
          <w:p w14:paraId="3D6793A0" w14:textId="77777777" w:rsidR="00AF7396" w:rsidRPr="00A0301F" w:rsidRDefault="00AF7396" w:rsidP="00E904D8">
            <w:pPr>
              <w:rPr>
                <w:rFonts w:ascii="Calibri" w:hAnsi="Calibri" w:cs="Times New Roman"/>
                <w:b/>
                <w:sz w:val="22"/>
              </w:rPr>
            </w:pPr>
            <w:r w:rsidRPr="00A0301F">
              <w:rPr>
                <w:rFonts w:ascii="Calibri" w:hAnsi="Calibri" w:cs="Times New Roman"/>
                <w:b/>
                <w:sz w:val="22"/>
              </w:rPr>
              <w:t xml:space="preserve">NSDA </w:t>
            </w:r>
          </w:p>
        </w:tc>
      </w:tr>
      <w:tr w:rsidR="00AF7396" w:rsidRPr="00A0301F" w14:paraId="772C4283" w14:textId="77777777">
        <w:trPr>
          <w:trHeight w:val="320"/>
        </w:trPr>
        <w:tc>
          <w:tcPr>
            <w:tcW w:w="4675" w:type="dxa"/>
          </w:tcPr>
          <w:p w14:paraId="4B72DF35" w14:textId="77777777" w:rsidR="00AF7396" w:rsidRPr="00A0301F" w:rsidRDefault="00AF7396" w:rsidP="00D00892">
            <w:pPr>
              <w:rPr>
                <w:rFonts w:ascii="Calibri" w:hAnsi="Calibri" w:cs="Times New Roman"/>
                <w:b/>
                <w:sz w:val="22"/>
              </w:rPr>
            </w:pPr>
          </w:p>
        </w:tc>
        <w:tc>
          <w:tcPr>
            <w:tcW w:w="4675" w:type="dxa"/>
          </w:tcPr>
          <w:p w14:paraId="10E9DF68" w14:textId="77777777" w:rsidR="00AF7396" w:rsidRPr="00A0301F" w:rsidRDefault="00AF7396" w:rsidP="00D00892">
            <w:pPr>
              <w:rPr>
                <w:rFonts w:ascii="Calibri" w:hAnsi="Calibri" w:cs="Times New Roman"/>
                <w:b/>
                <w:sz w:val="22"/>
              </w:rPr>
            </w:pPr>
          </w:p>
        </w:tc>
      </w:tr>
      <w:tr w:rsidR="00AF7396" w:rsidRPr="00A0301F" w14:paraId="0B438E9C" w14:textId="77777777">
        <w:trPr>
          <w:trHeight w:val="320"/>
        </w:trPr>
        <w:tc>
          <w:tcPr>
            <w:tcW w:w="4675" w:type="dxa"/>
          </w:tcPr>
          <w:p w14:paraId="7800A275" w14:textId="77777777" w:rsidR="00AF7396" w:rsidRPr="00A0301F" w:rsidRDefault="00AF7396" w:rsidP="00D00892">
            <w:pPr>
              <w:rPr>
                <w:rFonts w:ascii="Calibri" w:hAnsi="Calibri" w:cs="Times New Roman"/>
                <w:b/>
                <w:sz w:val="22"/>
              </w:rPr>
            </w:pPr>
          </w:p>
        </w:tc>
        <w:tc>
          <w:tcPr>
            <w:tcW w:w="4675" w:type="dxa"/>
          </w:tcPr>
          <w:p w14:paraId="4B6560E8" w14:textId="77777777" w:rsidR="00AF7396" w:rsidRPr="00A0301F" w:rsidRDefault="00AF7396" w:rsidP="00D00892">
            <w:pPr>
              <w:rPr>
                <w:rFonts w:ascii="Calibri" w:hAnsi="Calibri" w:cs="Times New Roman"/>
                <w:b/>
                <w:sz w:val="22"/>
              </w:rPr>
            </w:pPr>
          </w:p>
        </w:tc>
      </w:tr>
    </w:tbl>
    <w:p w14:paraId="39C2A07C" w14:textId="77777777" w:rsidR="007D66BF" w:rsidRPr="00A0301F" w:rsidRDefault="007D66BF" w:rsidP="00D00892">
      <w:pPr>
        <w:rPr>
          <w:rFonts w:ascii="Calibri" w:hAnsi="Calibri" w:cs="Times New Roman"/>
          <w:b/>
          <w:sz w:val="22"/>
        </w:rPr>
      </w:pPr>
    </w:p>
    <w:p w14:paraId="7A937628" w14:textId="77777777" w:rsidR="00C54FF6" w:rsidRPr="00A0301F" w:rsidRDefault="00C54FF6" w:rsidP="00F452F0">
      <w:pPr>
        <w:outlineLvl w:val="0"/>
        <w:rPr>
          <w:rFonts w:ascii="Calibri" w:hAnsi="Calibri" w:cs="Times New Roman"/>
          <w:b/>
          <w:sz w:val="22"/>
        </w:rPr>
      </w:pPr>
      <w:r w:rsidRPr="00A0301F">
        <w:rPr>
          <w:rFonts w:ascii="Calibri" w:hAnsi="Calibri" w:cs="Times New Roman"/>
          <w:b/>
          <w:sz w:val="22"/>
        </w:rPr>
        <w:t>Key Resources for Exploration:  Websites, books, film clips, etc.</w:t>
      </w:r>
    </w:p>
    <w:tbl>
      <w:tblPr>
        <w:tblStyle w:val="TableGrid"/>
        <w:tblW w:w="0" w:type="auto"/>
        <w:tblLook w:val="04A0" w:firstRow="1" w:lastRow="0" w:firstColumn="1" w:lastColumn="0" w:noHBand="0" w:noVBand="1"/>
      </w:tblPr>
      <w:tblGrid>
        <w:gridCol w:w="4011"/>
        <w:gridCol w:w="5565"/>
      </w:tblGrid>
      <w:tr w:rsidR="00C54FF6" w:rsidRPr="00A0301F" w14:paraId="2B69FB1F" w14:textId="77777777">
        <w:tc>
          <w:tcPr>
            <w:tcW w:w="4675" w:type="dxa"/>
          </w:tcPr>
          <w:p w14:paraId="0628D6D1" w14:textId="77777777" w:rsidR="00C54FF6" w:rsidRPr="00A0301F" w:rsidRDefault="00C54FF6" w:rsidP="00C54FF6">
            <w:pPr>
              <w:rPr>
                <w:rFonts w:ascii="Calibri" w:hAnsi="Calibri" w:cs="Times New Roman"/>
                <w:b/>
                <w:sz w:val="22"/>
              </w:rPr>
            </w:pPr>
            <w:r w:rsidRPr="00A0301F">
              <w:rPr>
                <w:rFonts w:ascii="Calibri" w:hAnsi="Calibri" w:cs="Times New Roman"/>
                <w:b/>
                <w:sz w:val="22"/>
              </w:rPr>
              <w:t>Names of Resource(s):</w:t>
            </w:r>
          </w:p>
        </w:tc>
        <w:tc>
          <w:tcPr>
            <w:tcW w:w="4675" w:type="dxa"/>
          </w:tcPr>
          <w:p w14:paraId="67C5D42F" w14:textId="77777777" w:rsidR="00C54FF6" w:rsidRPr="00A0301F" w:rsidRDefault="00C54FF6" w:rsidP="00F452F0">
            <w:pPr>
              <w:rPr>
                <w:rFonts w:ascii="Calibri" w:hAnsi="Calibri" w:cs="Times New Roman"/>
                <w:b/>
                <w:sz w:val="22"/>
              </w:rPr>
            </w:pPr>
            <w:r w:rsidRPr="00A0301F">
              <w:rPr>
                <w:rFonts w:ascii="Calibri" w:hAnsi="Calibri" w:cs="Times New Roman"/>
                <w:b/>
                <w:sz w:val="22"/>
              </w:rPr>
              <w:t>Access to Resource(s) if available:</w:t>
            </w:r>
          </w:p>
        </w:tc>
      </w:tr>
      <w:tr w:rsidR="00816762" w:rsidRPr="00A0301F" w14:paraId="7F83B970" w14:textId="77777777">
        <w:trPr>
          <w:trHeight w:val="336"/>
        </w:trPr>
        <w:tc>
          <w:tcPr>
            <w:tcW w:w="4675" w:type="dxa"/>
          </w:tcPr>
          <w:p w14:paraId="1BD3AB42" w14:textId="77777777" w:rsidR="00816762" w:rsidRPr="00A0301F" w:rsidRDefault="00816762" w:rsidP="00F452F0">
            <w:pPr>
              <w:rPr>
                <w:rFonts w:ascii="Calibri" w:hAnsi="Calibri" w:cs="Times New Roman"/>
                <w:b/>
                <w:sz w:val="22"/>
              </w:rPr>
            </w:pPr>
            <w:r w:rsidRPr="00A0301F">
              <w:rPr>
                <w:rFonts w:ascii="Calibri" w:hAnsi="Calibri" w:cs="Times New Roman"/>
                <w:b/>
                <w:sz w:val="22"/>
              </w:rPr>
              <w:t>Webinar--Technical—“How to Find, Tag, and Cut Evidence AND How It Secretly Helps on the ACT”</w:t>
            </w:r>
          </w:p>
        </w:tc>
        <w:tc>
          <w:tcPr>
            <w:tcW w:w="4675" w:type="dxa"/>
          </w:tcPr>
          <w:p w14:paraId="225DB209" w14:textId="77777777" w:rsidR="00816762" w:rsidRPr="00A0301F" w:rsidRDefault="00816762" w:rsidP="00F452F0">
            <w:pPr>
              <w:rPr>
                <w:rFonts w:ascii="Calibri" w:hAnsi="Calibri" w:cs="Times New Roman"/>
                <w:b/>
                <w:sz w:val="22"/>
              </w:rPr>
            </w:pPr>
            <w:r w:rsidRPr="00A0301F">
              <w:rPr>
                <w:rFonts w:ascii="Calibri" w:hAnsi="Calibri" w:cs="Times New Roman"/>
                <w:b/>
                <w:sz w:val="22"/>
              </w:rPr>
              <w:t>http://speechanddebate.adobeconnect.com/p9p7d8i7qga</w:t>
            </w:r>
          </w:p>
        </w:tc>
      </w:tr>
      <w:tr w:rsidR="00816762" w:rsidRPr="00A0301F" w14:paraId="44B30C72" w14:textId="77777777">
        <w:trPr>
          <w:trHeight w:val="336"/>
        </w:trPr>
        <w:tc>
          <w:tcPr>
            <w:tcW w:w="4675" w:type="dxa"/>
          </w:tcPr>
          <w:p w14:paraId="7B6E0A66" w14:textId="77777777" w:rsidR="00816762" w:rsidRPr="00A0301F" w:rsidRDefault="00816762" w:rsidP="00F452F0">
            <w:pPr>
              <w:rPr>
                <w:rFonts w:ascii="Calibri" w:hAnsi="Calibri" w:cs="Times New Roman"/>
                <w:b/>
                <w:sz w:val="22"/>
              </w:rPr>
            </w:pPr>
          </w:p>
        </w:tc>
        <w:tc>
          <w:tcPr>
            <w:tcW w:w="4675" w:type="dxa"/>
          </w:tcPr>
          <w:p w14:paraId="4791F00D" w14:textId="77777777" w:rsidR="00816762" w:rsidRPr="00A0301F" w:rsidRDefault="00816762" w:rsidP="00F452F0">
            <w:pPr>
              <w:rPr>
                <w:rFonts w:ascii="Calibri" w:hAnsi="Calibri" w:cs="Times New Roman"/>
                <w:b/>
                <w:sz w:val="22"/>
              </w:rPr>
            </w:pPr>
          </w:p>
        </w:tc>
      </w:tr>
      <w:tr w:rsidR="00816762" w:rsidRPr="00A0301F" w14:paraId="28DF1567" w14:textId="77777777">
        <w:trPr>
          <w:trHeight w:val="336"/>
        </w:trPr>
        <w:tc>
          <w:tcPr>
            <w:tcW w:w="4675" w:type="dxa"/>
          </w:tcPr>
          <w:p w14:paraId="23F15692" w14:textId="77777777" w:rsidR="00816762" w:rsidRPr="00A0301F" w:rsidRDefault="00816762" w:rsidP="00F452F0">
            <w:pPr>
              <w:rPr>
                <w:rFonts w:ascii="Calibri" w:hAnsi="Calibri" w:cs="Times New Roman"/>
                <w:b/>
                <w:sz w:val="22"/>
              </w:rPr>
            </w:pPr>
          </w:p>
        </w:tc>
        <w:tc>
          <w:tcPr>
            <w:tcW w:w="4675" w:type="dxa"/>
          </w:tcPr>
          <w:p w14:paraId="7C92DAC1" w14:textId="77777777" w:rsidR="00816762" w:rsidRPr="00A0301F" w:rsidRDefault="00816762" w:rsidP="00F452F0">
            <w:pPr>
              <w:rPr>
                <w:rFonts w:ascii="Calibri" w:hAnsi="Calibri" w:cs="Times New Roman"/>
                <w:b/>
                <w:sz w:val="22"/>
              </w:rPr>
            </w:pPr>
          </w:p>
        </w:tc>
      </w:tr>
      <w:tr w:rsidR="00816762" w:rsidRPr="00A0301F" w14:paraId="3281D30E" w14:textId="77777777">
        <w:trPr>
          <w:trHeight w:val="336"/>
        </w:trPr>
        <w:tc>
          <w:tcPr>
            <w:tcW w:w="4675" w:type="dxa"/>
          </w:tcPr>
          <w:p w14:paraId="1144CA7E" w14:textId="77777777" w:rsidR="00816762" w:rsidRPr="00A0301F" w:rsidRDefault="00816762" w:rsidP="00F452F0">
            <w:pPr>
              <w:rPr>
                <w:rFonts w:ascii="Calibri" w:hAnsi="Calibri" w:cs="Times New Roman"/>
                <w:b/>
                <w:sz w:val="22"/>
              </w:rPr>
            </w:pPr>
          </w:p>
        </w:tc>
        <w:tc>
          <w:tcPr>
            <w:tcW w:w="4675" w:type="dxa"/>
          </w:tcPr>
          <w:p w14:paraId="1718EE7C" w14:textId="77777777" w:rsidR="00816762" w:rsidRPr="00A0301F" w:rsidRDefault="00816762" w:rsidP="00F452F0">
            <w:pPr>
              <w:rPr>
                <w:rFonts w:ascii="Calibri" w:hAnsi="Calibri" w:cs="Times New Roman"/>
                <w:b/>
                <w:sz w:val="22"/>
              </w:rPr>
            </w:pPr>
          </w:p>
        </w:tc>
      </w:tr>
      <w:tr w:rsidR="00816762" w:rsidRPr="00A0301F" w14:paraId="07AE7BC7" w14:textId="77777777">
        <w:trPr>
          <w:trHeight w:val="336"/>
        </w:trPr>
        <w:tc>
          <w:tcPr>
            <w:tcW w:w="4675" w:type="dxa"/>
          </w:tcPr>
          <w:p w14:paraId="398A88EB" w14:textId="77777777" w:rsidR="00816762" w:rsidRPr="00A0301F" w:rsidRDefault="00816762" w:rsidP="00F452F0">
            <w:pPr>
              <w:rPr>
                <w:rFonts w:ascii="Calibri" w:hAnsi="Calibri" w:cs="Times New Roman"/>
                <w:b/>
                <w:sz w:val="22"/>
              </w:rPr>
            </w:pPr>
          </w:p>
        </w:tc>
        <w:tc>
          <w:tcPr>
            <w:tcW w:w="4675" w:type="dxa"/>
          </w:tcPr>
          <w:p w14:paraId="12B36821" w14:textId="77777777" w:rsidR="00816762" w:rsidRPr="00A0301F" w:rsidRDefault="00816762" w:rsidP="00F452F0">
            <w:pPr>
              <w:rPr>
                <w:rFonts w:ascii="Calibri" w:hAnsi="Calibri" w:cs="Times New Roman"/>
                <w:b/>
                <w:sz w:val="22"/>
              </w:rPr>
            </w:pPr>
          </w:p>
        </w:tc>
      </w:tr>
      <w:tr w:rsidR="00816762" w:rsidRPr="00A0301F" w14:paraId="051F2DA8" w14:textId="77777777">
        <w:trPr>
          <w:trHeight w:val="336"/>
        </w:trPr>
        <w:tc>
          <w:tcPr>
            <w:tcW w:w="4675" w:type="dxa"/>
          </w:tcPr>
          <w:p w14:paraId="4BCF4733" w14:textId="77777777" w:rsidR="00816762" w:rsidRPr="00A0301F" w:rsidRDefault="00816762" w:rsidP="00F452F0">
            <w:pPr>
              <w:rPr>
                <w:rFonts w:ascii="Calibri" w:hAnsi="Calibri" w:cs="Times New Roman"/>
                <w:b/>
                <w:sz w:val="22"/>
              </w:rPr>
            </w:pPr>
          </w:p>
        </w:tc>
        <w:tc>
          <w:tcPr>
            <w:tcW w:w="4675" w:type="dxa"/>
          </w:tcPr>
          <w:p w14:paraId="69EB5B6C" w14:textId="77777777" w:rsidR="00816762" w:rsidRPr="00A0301F" w:rsidRDefault="00816762" w:rsidP="00F452F0">
            <w:pPr>
              <w:rPr>
                <w:rFonts w:ascii="Calibri" w:hAnsi="Calibri" w:cs="Times New Roman"/>
                <w:b/>
                <w:sz w:val="22"/>
              </w:rPr>
            </w:pPr>
          </w:p>
        </w:tc>
      </w:tr>
      <w:tr w:rsidR="00816762" w:rsidRPr="00A0301F" w14:paraId="2C1AC65F" w14:textId="77777777">
        <w:trPr>
          <w:trHeight w:val="336"/>
        </w:trPr>
        <w:tc>
          <w:tcPr>
            <w:tcW w:w="4675" w:type="dxa"/>
          </w:tcPr>
          <w:p w14:paraId="18273D55" w14:textId="77777777" w:rsidR="00816762" w:rsidRPr="00A0301F" w:rsidRDefault="00816762" w:rsidP="00F452F0">
            <w:pPr>
              <w:rPr>
                <w:rFonts w:ascii="Calibri" w:hAnsi="Calibri" w:cs="Times New Roman"/>
                <w:b/>
                <w:sz w:val="22"/>
              </w:rPr>
            </w:pPr>
          </w:p>
        </w:tc>
        <w:tc>
          <w:tcPr>
            <w:tcW w:w="4675" w:type="dxa"/>
          </w:tcPr>
          <w:p w14:paraId="34689B4E" w14:textId="77777777" w:rsidR="00816762" w:rsidRPr="00A0301F" w:rsidRDefault="00816762" w:rsidP="00F452F0">
            <w:pPr>
              <w:rPr>
                <w:rFonts w:ascii="Calibri" w:hAnsi="Calibri" w:cs="Times New Roman"/>
                <w:b/>
                <w:sz w:val="22"/>
              </w:rPr>
            </w:pPr>
          </w:p>
        </w:tc>
      </w:tr>
    </w:tbl>
    <w:p w14:paraId="1A38E57C" w14:textId="77777777" w:rsidR="00C54FF6" w:rsidRPr="00A0301F" w:rsidRDefault="00C54FF6" w:rsidP="00D00892">
      <w:pPr>
        <w:rPr>
          <w:rFonts w:ascii="Calibri" w:hAnsi="Calibri" w:cs="Times New Roman"/>
          <w:b/>
          <w:sz w:val="22"/>
        </w:rPr>
      </w:pPr>
    </w:p>
    <w:p w14:paraId="13C877A7" w14:textId="77777777" w:rsidR="007D66BF" w:rsidRPr="00A0301F" w:rsidRDefault="007D66BF" w:rsidP="00F452F0">
      <w:pPr>
        <w:outlineLvl w:val="0"/>
        <w:rPr>
          <w:rFonts w:ascii="Calibri" w:hAnsi="Calibri" w:cs="Times New Roman"/>
          <w:b/>
          <w:sz w:val="22"/>
        </w:rPr>
      </w:pPr>
      <w:r w:rsidRPr="00A0301F">
        <w:rPr>
          <w:rFonts w:ascii="Calibri" w:hAnsi="Calibri" w:cs="Times New Roman"/>
          <w:b/>
          <w:sz w:val="22"/>
        </w:rPr>
        <w:t>Reflections/Review for Future:</w:t>
      </w:r>
    </w:p>
    <w:tbl>
      <w:tblPr>
        <w:tblStyle w:val="TableGrid"/>
        <w:tblW w:w="0" w:type="auto"/>
        <w:tblLook w:val="04A0" w:firstRow="1" w:lastRow="0" w:firstColumn="1" w:lastColumn="0" w:noHBand="0" w:noVBand="1"/>
      </w:tblPr>
      <w:tblGrid>
        <w:gridCol w:w="9350"/>
      </w:tblGrid>
      <w:tr w:rsidR="007D66BF" w:rsidRPr="00A0301F" w14:paraId="24CA30E7" w14:textId="77777777">
        <w:tc>
          <w:tcPr>
            <w:tcW w:w="9350" w:type="dxa"/>
          </w:tcPr>
          <w:p w14:paraId="0CA2FE97" w14:textId="77777777" w:rsidR="007D66BF" w:rsidRPr="00A0301F" w:rsidRDefault="007D66BF" w:rsidP="00D00892">
            <w:pPr>
              <w:rPr>
                <w:rFonts w:ascii="Calibri" w:hAnsi="Calibri" w:cs="Times New Roman"/>
                <w:b/>
                <w:sz w:val="22"/>
              </w:rPr>
            </w:pPr>
          </w:p>
          <w:p w14:paraId="640D8DD1" w14:textId="77777777" w:rsidR="007D66BF" w:rsidRPr="00A0301F" w:rsidRDefault="007D66BF" w:rsidP="00D00892">
            <w:pPr>
              <w:rPr>
                <w:rFonts w:ascii="Calibri" w:hAnsi="Calibri" w:cs="Times New Roman"/>
                <w:b/>
                <w:sz w:val="22"/>
              </w:rPr>
            </w:pPr>
          </w:p>
          <w:p w14:paraId="77067625" w14:textId="77777777" w:rsidR="00A0301F" w:rsidRDefault="00A0301F" w:rsidP="00D00892">
            <w:pPr>
              <w:rPr>
                <w:rFonts w:ascii="Calibri" w:hAnsi="Calibri" w:cs="Times New Roman"/>
                <w:b/>
                <w:sz w:val="22"/>
              </w:rPr>
            </w:pPr>
          </w:p>
          <w:p w14:paraId="4DEF66DF" w14:textId="77777777" w:rsidR="00A0301F" w:rsidRDefault="00A0301F" w:rsidP="00D00892">
            <w:pPr>
              <w:rPr>
                <w:rFonts w:ascii="Calibri" w:hAnsi="Calibri" w:cs="Times New Roman"/>
                <w:b/>
                <w:sz w:val="22"/>
              </w:rPr>
            </w:pPr>
          </w:p>
          <w:p w14:paraId="744A558C" w14:textId="77777777" w:rsidR="007D66BF" w:rsidRPr="00A0301F" w:rsidRDefault="007D66BF" w:rsidP="00D00892">
            <w:pPr>
              <w:rPr>
                <w:rFonts w:ascii="Calibri" w:hAnsi="Calibri" w:cs="Times New Roman"/>
                <w:b/>
                <w:sz w:val="22"/>
              </w:rPr>
            </w:pPr>
          </w:p>
          <w:p w14:paraId="62C0C236" w14:textId="77777777" w:rsidR="007D66BF" w:rsidRPr="00A0301F" w:rsidRDefault="007D66BF" w:rsidP="00D00892">
            <w:pPr>
              <w:rPr>
                <w:rFonts w:ascii="Calibri" w:hAnsi="Calibri" w:cs="Times New Roman"/>
                <w:b/>
                <w:sz w:val="22"/>
              </w:rPr>
            </w:pPr>
          </w:p>
          <w:p w14:paraId="17E77041" w14:textId="77777777" w:rsidR="007D66BF" w:rsidRPr="00A0301F" w:rsidRDefault="007D66BF" w:rsidP="00932680">
            <w:pPr>
              <w:rPr>
                <w:rFonts w:ascii="Calibri" w:hAnsi="Calibri" w:cs="Times New Roman"/>
                <w:b/>
                <w:sz w:val="22"/>
              </w:rPr>
            </w:pPr>
          </w:p>
        </w:tc>
      </w:tr>
    </w:tbl>
    <w:p w14:paraId="7BC2C5BC" w14:textId="77777777" w:rsidR="00197017" w:rsidRDefault="00197017" w:rsidP="00D00892">
      <w:pPr>
        <w:rPr>
          <w:rFonts w:ascii="Calibri" w:hAnsi="Calibri" w:cs="Times New Roman"/>
          <w:b/>
        </w:rPr>
      </w:pPr>
    </w:p>
    <w:p w14:paraId="7A28C9DC" w14:textId="77777777" w:rsidR="00197017" w:rsidRDefault="00197017">
      <w:pPr>
        <w:rPr>
          <w:rFonts w:ascii="Calibri" w:hAnsi="Calibri" w:cs="Times New Roman"/>
          <w:b/>
        </w:rPr>
      </w:pPr>
      <w:r>
        <w:rPr>
          <w:rFonts w:ascii="Calibri" w:hAnsi="Calibri" w:cs="Times New Roman"/>
          <w:b/>
        </w:rPr>
        <w:br w:type="page"/>
      </w:r>
    </w:p>
    <w:p w14:paraId="09D4F3D6" w14:textId="77777777" w:rsidR="00197017" w:rsidRPr="00197017" w:rsidRDefault="00197017" w:rsidP="00197017">
      <w:pPr>
        <w:rPr>
          <w:rFonts w:ascii="Calibri" w:hAnsi="Calibri" w:cs="Times New Roman"/>
          <w:b/>
          <w:sz w:val="28"/>
          <w:szCs w:val="28"/>
          <w:u w:val="single"/>
        </w:rPr>
      </w:pPr>
      <w:r w:rsidRPr="00197017">
        <w:rPr>
          <w:rFonts w:ascii="Calibri" w:hAnsi="Calibri" w:cs="Times New Roman"/>
          <w:b/>
          <w:sz w:val="28"/>
          <w:szCs w:val="28"/>
          <w:u w:val="single"/>
        </w:rPr>
        <w:lastRenderedPageBreak/>
        <w:t>How to Cut Cards</w:t>
      </w:r>
    </w:p>
    <w:p w14:paraId="499B1668" w14:textId="77777777" w:rsidR="00197017" w:rsidRPr="00197017" w:rsidRDefault="00197017" w:rsidP="00197017">
      <w:pPr>
        <w:rPr>
          <w:rFonts w:ascii="Calibri" w:hAnsi="Calibri"/>
          <w:sz w:val="22"/>
          <w:szCs w:val="22"/>
        </w:rPr>
      </w:pPr>
      <w:r w:rsidRPr="00197017">
        <w:rPr>
          <w:rFonts w:ascii="Calibri" w:hAnsi="Calibri"/>
          <w:sz w:val="22"/>
          <w:szCs w:val="22"/>
        </w:rPr>
        <w:t>Modified with permission of Tara Tate, Glenbrook South HS</w:t>
      </w:r>
    </w:p>
    <w:p w14:paraId="5DB7806D" w14:textId="77777777" w:rsidR="00197017" w:rsidRPr="00197017" w:rsidRDefault="00197017" w:rsidP="00197017">
      <w:pPr>
        <w:rPr>
          <w:rFonts w:ascii="Calibri" w:hAnsi="Calibri"/>
          <w:sz w:val="22"/>
          <w:szCs w:val="22"/>
        </w:rPr>
      </w:pPr>
    </w:p>
    <w:p w14:paraId="63C6BDF9" w14:textId="77777777" w:rsidR="00197017" w:rsidRPr="00197017" w:rsidRDefault="00197017" w:rsidP="00197017">
      <w:pPr>
        <w:rPr>
          <w:rFonts w:ascii="Calibri" w:hAnsi="Calibri"/>
          <w:sz w:val="22"/>
          <w:szCs w:val="22"/>
        </w:rPr>
      </w:pPr>
      <w:r w:rsidRPr="00197017">
        <w:rPr>
          <w:rFonts w:ascii="Calibri" w:hAnsi="Calibri"/>
          <w:b/>
          <w:i/>
          <w:sz w:val="22"/>
          <w:szCs w:val="22"/>
        </w:rPr>
        <w:t>“Cutting Cards”</w:t>
      </w:r>
      <w:r w:rsidRPr="00197017">
        <w:rPr>
          <w:rFonts w:ascii="Calibri" w:hAnsi="Calibri"/>
          <w:sz w:val="22"/>
          <w:szCs w:val="22"/>
        </w:rPr>
        <w:t xml:space="preserve"> is debate lingo for finding evidence and putting it into a format suitable for easy consumption for debate.  The process is really the same for any debate event, so this applies to Public Forum, Lincoln-Douglas, or even Policy Debate.  Here goes:</w:t>
      </w:r>
    </w:p>
    <w:p w14:paraId="5A72D445" w14:textId="77777777" w:rsidR="00197017" w:rsidRPr="00197017" w:rsidRDefault="00197017" w:rsidP="00197017">
      <w:pPr>
        <w:rPr>
          <w:rFonts w:ascii="Calibri" w:hAnsi="Calibri"/>
          <w:sz w:val="22"/>
          <w:szCs w:val="22"/>
        </w:rPr>
      </w:pPr>
    </w:p>
    <w:p w14:paraId="02463A9B" w14:textId="77777777" w:rsidR="00197017" w:rsidRPr="00197017" w:rsidRDefault="00197017" w:rsidP="00197017">
      <w:pPr>
        <w:rPr>
          <w:rFonts w:ascii="Calibri" w:hAnsi="Calibri"/>
          <w:sz w:val="22"/>
          <w:szCs w:val="22"/>
        </w:rPr>
      </w:pPr>
      <w:r w:rsidRPr="00197017">
        <w:rPr>
          <w:rFonts w:ascii="Calibri" w:hAnsi="Calibri"/>
          <w:b/>
          <w:sz w:val="22"/>
          <w:szCs w:val="22"/>
        </w:rPr>
        <w:t>1.  Find an article on your topic with information you believe is pertinent/important/credible</w:t>
      </w:r>
      <w:r w:rsidRPr="00197017">
        <w:rPr>
          <w:rFonts w:ascii="Calibri" w:hAnsi="Calibri"/>
          <w:sz w:val="22"/>
          <w:szCs w:val="22"/>
        </w:rPr>
        <w:t>.  Use some common sense when considering sources and you should be fine.  Here are some potentially good starting points:</w:t>
      </w:r>
    </w:p>
    <w:p w14:paraId="5B42F01F" w14:textId="77777777" w:rsidR="00197017" w:rsidRPr="00197017" w:rsidRDefault="00197017" w:rsidP="00197017">
      <w:pPr>
        <w:rPr>
          <w:rFonts w:ascii="Calibri" w:hAnsi="Calibri"/>
          <w:sz w:val="22"/>
          <w:szCs w:val="22"/>
        </w:rPr>
      </w:pPr>
    </w:p>
    <w:p w14:paraId="3202CEB9" w14:textId="77777777" w:rsidR="00197017" w:rsidRPr="00197017" w:rsidRDefault="00197017" w:rsidP="00197017">
      <w:pPr>
        <w:rPr>
          <w:rFonts w:ascii="Calibri" w:hAnsi="Calibri"/>
          <w:b/>
          <w:i/>
          <w:sz w:val="22"/>
          <w:szCs w:val="22"/>
        </w:rPr>
      </w:pPr>
      <w:r w:rsidRPr="00197017">
        <w:rPr>
          <w:rFonts w:ascii="Calibri" w:hAnsi="Calibri"/>
          <w:b/>
          <w:i/>
          <w:sz w:val="22"/>
          <w:szCs w:val="22"/>
        </w:rPr>
        <w:t>Current Event focused evidence</w:t>
      </w:r>
    </w:p>
    <w:p w14:paraId="30C16A8C" w14:textId="77777777" w:rsidR="00197017" w:rsidRPr="00197017" w:rsidRDefault="00197017" w:rsidP="00197017">
      <w:pPr>
        <w:rPr>
          <w:rFonts w:ascii="Calibri" w:hAnsi="Calibri"/>
          <w:sz w:val="22"/>
          <w:szCs w:val="22"/>
        </w:rPr>
      </w:pPr>
    </w:p>
    <w:p w14:paraId="07214073" w14:textId="77777777" w:rsidR="00197017" w:rsidRPr="00197017" w:rsidRDefault="00197017" w:rsidP="00197017">
      <w:pPr>
        <w:pStyle w:val="ListParagraph"/>
        <w:numPr>
          <w:ilvl w:val="0"/>
          <w:numId w:val="1"/>
        </w:numPr>
        <w:spacing w:line="240" w:lineRule="auto"/>
        <w:rPr>
          <w:rFonts w:ascii="Calibri" w:hAnsi="Calibri"/>
          <w:sz w:val="22"/>
          <w:szCs w:val="22"/>
        </w:rPr>
      </w:pPr>
      <w:r w:rsidRPr="00197017">
        <w:rPr>
          <w:rFonts w:ascii="Calibri" w:hAnsi="Calibri"/>
          <w:b/>
          <w:sz w:val="22"/>
          <w:szCs w:val="22"/>
        </w:rPr>
        <w:t>Christian Science Monitor</w:t>
      </w:r>
      <w:r w:rsidRPr="00197017">
        <w:rPr>
          <w:rFonts w:ascii="Calibri" w:hAnsi="Calibri"/>
          <w:sz w:val="22"/>
          <w:szCs w:val="22"/>
        </w:rPr>
        <w:t xml:space="preserve"> - </w:t>
      </w:r>
      <w:hyperlink r:id="rId9" w:history="1">
        <w:r w:rsidRPr="00197017">
          <w:rPr>
            <w:rStyle w:val="Hyperlink"/>
            <w:rFonts w:ascii="Calibri" w:hAnsi="Calibri"/>
            <w:sz w:val="22"/>
            <w:szCs w:val="22"/>
          </w:rPr>
          <w:t>http://www.csmonitor.com/</w:t>
        </w:r>
      </w:hyperlink>
      <w:r w:rsidRPr="00197017">
        <w:rPr>
          <w:rFonts w:ascii="Calibri" w:hAnsi="Calibri"/>
          <w:sz w:val="22"/>
          <w:szCs w:val="22"/>
        </w:rPr>
        <w:t xml:space="preserve"> - One of the best sources for information on current events, updated daily.</w:t>
      </w:r>
    </w:p>
    <w:p w14:paraId="21B2291C" w14:textId="77777777" w:rsidR="00197017" w:rsidRPr="00197017" w:rsidRDefault="00197017" w:rsidP="00197017">
      <w:pPr>
        <w:pStyle w:val="ListParagraph"/>
        <w:numPr>
          <w:ilvl w:val="0"/>
          <w:numId w:val="1"/>
        </w:numPr>
        <w:spacing w:line="240" w:lineRule="auto"/>
        <w:rPr>
          <w:rFonts w:ascii="Calibri" w:hAnsi="Calibri"/>
          <w:sz w:val="22"/>
          <w:szCs w:val="22"/>
        </w:rPr>
      </w:pPr>
      <w:r w:rsidRPr="00197017">
        <w:rPr>
          <w:rFonts w:ascii="Calibri" w:hAnsi="Calibri"/>
          <w:b/>
          <w:sz w:val="22"/>
          <w:szCs w:val="22"/>
        </w:rPr>
        <w:t>LA Times</w:t>
      </w:r>
      <w:r w:rsidRPr="00197017">
        <w:rPr>
          <w:rFonts w:ascii="Calibri" w:hAnsi="Calibri"/>
          <w:sz w:val="22"/>
          <w:szCs w:val="22"/>
        </w:rPr>
        <w:t xml:space="preserve"> - </w:t>
      </w:r>
      <w:hyperlink r:id="rId10" w:history="1">
        <w:r w:rsidRPr="00197017">
          <w:rPr>
            <w:rStyle w:val="Hyperlink"/>
            <w:rFonts w:ascii="Calibri" w:hAnsi="Calibri"/>
            <w:sz w:val="22"/>
            <w:szCs w:val="22"/>
          </w:rPr>
          <w:t>http://www.latimes.com/</w:t>
        </w:r>
      </w:hyperlink>
      <w:r w:rsidRPr="00197017">
        <w:rPr>
          <w:rFonts w:ascii="Calibri" w:hAnsi="Calibri"/>
          <w:sz w:val="22"/>
          <w:szCs w:val="22"/>
        </w:rPr>
        <w:t xml:space="preserve"> - One of the “major papers” in the United States.</w:t>
      </w:r>
    </w:p>
    <w:p w14:paraId="4ADFECE4" w14:textId="77777777" w:rsidR="00197017" w:rsidRPr="00197017" w:rsidRDefault="00197017" w:rsidP="00197017">
      <w:pPr>
        <w:pStyle w:val="ListParagraph"/>
        <w:numPr>
          <w:ilvl w:val="0"/>
          <w:numId w:val="1"/>
        </w:numPr>
        <w:spacing w:line="240" w:lineRule="auto"/>
        <w:rPr>
          <w:rFonts w:ascii="Calibri" w:hAnsi="Calibri"/>
          <w:sz w:val="22"/>
          <w:szCs w:val="22"/>
        </w:rPr>
      </w:pPr>
      <w:r w:rsidRPr="00197017">
        <w:rPr>
          <w:rFonts w:ascii="Calibri" w:hAnsi="Calibri"/>
          <w:b/>
          <w:sz w:val="22"/>
          <w:szCs w:val="22"/>
        </w:rPr>
        <w:t>New York Times</w:t>
      </w:r>
      <w:r w:rsidRPr="00197017">
        <w:rPr>
          <w:rFonts w:ascii="Calibri" w:hAnsi="Calibri"/>
          <w:sz w:val="22"/>
          <w:szCs w:val="22"/>
        </w:rPr>
        <w:t xml:space="preserve"> – </w:t>
      </w:r>
      <w:hyperlink r:id="rId11" w:history="1">
        <w:r w:rsidRPr="00197017">
          <w:rPr>
            <w:rStyle w:val="Hyperlink"/>
            <w:rFonts w:ascii="Calibri" w:hAnsi="Calibri"/>
            <w:sz w:val="22"/>
            <w:szCs w:val="22"/>
          </w:rPr>
          <w:t>http://www.nytimes.com</w:t>
        </w:r>
      </w:hyperlink>
      <w:r w:rsidRPr="00197017">
        <w:rPr>
          <w:rFonts w:ascii="Calibri" w:hAnsi="Calibri"/>
          <w:sz w:val="22"/>
          <w:szCs w:val="22"/>
        </w:rPr>
        <w:t xml:space="preserve"> - One of the “major papers” in the United States.</w:t>
      </w:r>
    </w:p>
    <w:p w14:paraId="0B8FB8E1" w14:textId="77777777" w:rsidR="00197017" w:rsidRPr="00197017" w:rsidRDefault="00197017" w:rsidP="00197017">
      <w:pPr>
        <w:pStyle w:val="ListParagraph"/>
        <w:numPr>
          <w:ilvl w:val="0"/>
          <w:numId w:val="1"/>
        </w:numPr>
        <w:spacing w:line="240" w:lineRule="auto"/>
        <w:rPr>
          <w:rFonts w:ascii="Calibri" w:hAnsi="Calibri"/>
          <w:sz w:val="22"/>
          <w:szCs w:val="22"/>
        </w:rPr>
      </w:pPr>
      <w:r w:rsidRPr="00197017">
        <w:rPr>
          <w:rFonts w:ascii="Calibri" w:hAnsi="Calibri"/>
          <w:b/>
          <w:sz w:val="22"/>
          <w:szCs w:val="22"/>
        </w:rPr>
        <w:t>Washington Post</w:t>
      </w:r>
      <w:r w:rsidRPr="00197017">
        <w:rPr>
          <w:rFonts w:ascii="Calibri" w:hAnsi="Calibri"/>
          <w:sz w:val="22"/>
          <w:szCs w:val="22"/>
        </w:rPr>
        <w:t xml:space="preserve"> - </w:t>
      </w:r>
      <w:hyperlink r:id="rId12" w:history="1">
        <w:r w:rsidRPr="00197017">
          <w:rPr>
            <w:rStyle w:val="Hyperlink"/>
            <w:rFonts w:ascii="Calibri" w:hAnsi="Calibri"/>
            <w:sz w:val="22"/>
            <w:szCs w:val="22"/>
          </w:rPr>
          <w:t>http://www.washingtonpost.com</w:t>
        </w:r>
      </w:hyperlink>
      <w:r w:rsidRPr="00197017">
        <w:rPr>
          <w:rFonts w:ascii="Calibri" w:hAnsi="Calibri"/>
          <w:sz w:val="22"/>
          <w:szCs w:val="22"/>
        </w:rPr>
        <w:t xml:space="preserve"> - One of the “major papers” in the United States.</w:t>
      </w:r>
    </w:p>
    <w:p w14:paraId="23B43F3F" w14:textId="77777777" w:rsidR="00197017" w:rsidRPr="00197017" w:rsidRDefault="00197017" w:rsidP="00197017">
      <w:pPr>
        <w:pStyle w:val="ListParagraph"/>
        <w:numPr>
          <w:ilvl w:val="0"/>
          <w:numId w:val="1"/>
        </w:numPr>
        <w:spacing w:line="240" w:lineRule="auto"/>
        <w:rPr>
          <w:rFonts w:ascii="Calibri" w:hAnsi="Calibri"/>
          <w:sz w:val="22"/>
          <w:szCs w:val="22"/>
        </w:rPr>
      </w:pPr>
      <w:r w:rsidRPr="00197017">
        <w:rPr>
          <w:rFonts w:ascii="Calibri" w:hAnsi="Calibri"/>
          <w:b/>
          <w:sz w:val="22"/>
          <w:szCs w:val="22"/>
        </w:rPr>
        <w:t>Time</w:t>
      </w:r>
      <w:r w:rsidRPr="00197017">
        <w:rPr>
          <w:rFonts w:ascii="Calibri" w:hAnsi="Calibri"/>
          <w:sz w:val="22"/>
          <w:szCs w:val="22"/>
        </w:rPr>
        <w:t xml:space="preserve"> - </w:t>
      </w:r>
      <w:hyperlink r:id="rId13" w:history="1">
        <w:r w:rsidRPr="00197017">
          <w:rPr>
            <w:rStyle w:val="Hyperlink"/>
            <w:rFonts w:ascii="Calibri" w:hAnsi="Calibri"/>
            <w:sz w:val="22"/>
            <w:szCs w:val="22"/>
          </w:rPr>
          <w:t>http://www.time.com/time/</w:t>
        </w:r>
      </w:hyperlink>
      <w:r w:rsidRPr="00197017">
        <w:rPr>
          <w:rFonts w:ascii="Calibri" w:hAnsi="Calibri"/>
          <w:sz w:val="22"/>
          <w:szCs w:val="22"/>
        </w:rPr>
        <w:t xml:space="preserve"> - Another magazine devoted to current events.</w:t>
      </w:r>
    </w:p>
    <w:p w14:paraId="54EB0D81" w14:textId="77777777" w:rsidR="00197017" w:rsidRPr="00197017" w:rsidRDefault="00197017" w:rsidP="00197017">
      <w:pPr>
        <w:pStyle w:val="ListParagraph"/>
        <w:numPr>
          <w:ilvl w:val="0"/>
          <w:numId w:val="1"/>
        </w:numPr>
        <w:spacing w:line="240" w:lineRule="auto"/>
        <w:rPr>
          <w:rFonts w:ascii="Calibri" w:hAnsi="Calibri"/>
          <w:sz w:val="22"/>
          <w:szCs w:val="22"/>
        </w:rPr>
      </w:pPr>
      <w:r w:rsidRPr="00197017">
        <w:rPr>
          <w:rFonts w:ascii="Calibri" w:hAnsi="Calibri"/>
          <w:b/>
          <w:sz w:val="22"/>
          <w:szCs w:val="22"/>
        </w:rPr>
        <w:t>U.S. News and World Report</w:t>
      </w:r>
      <w:r w:rsidRPr="00197017">
        <w:rPr>
          <w:rFonts w:ascii="Calibri" w:hAnsi="Calibri"/>
          <w:sz w:val="22"/>
          <w:szCs w:val="22"/>
        </w:rPr>
        <w:t xml:space="preserve"> - </w:t>
      </w:r>
      <w:hyperlink r:id="rId14" w:history="1">
        <w:r w:rsidRPr="00197017">
          <w:rPr>
            <w:rStyle w:val="Hyperlink"/>
            <w:rFonts w:ascii="Calibri" w:hAnsi="Calibri"/>
            <w:sz w:val="22"/>
            <w:szCs w:val="22"/>
          </w:rPr>
          <w:t>http://www.usnews.com/usnews/home.htm</w:t>
        </w:r>
      </w:hyperlink>
      <w:r w:rsidRPr="00197017">
        <w:rPr>
          <w:rFonts w:ascii="Calibri" w:hAnsi="Calibri"/>
          <w:sz w:val="22"/>
          <w:szCs w:val="22"/>
        </w:rPr>
        <w:t xml:space="preserve"> - Another magazine devoted to current events.</w:t>
      </w:r>
    </w:p>
    <w:p w14:paraId="587201DA" w14:textId="77777777" w:rsidR="00197017" w:rsidRPr="00197017" w:rsidRDefault="00197017" w:rsidP="00197017">
      <w:pPr>
        <w:pStyle w:val="ListParagraph"/>
        <w:numPr>
          <w:ilvl w:val="0"/>
          <w:numId w:val="1"/>
        </w:numPr>
        <w:spacing w:line="240" w:lineRule="auto"/>
        <w:rPr>
          <w:rFonts w:ascii="Calibri" w:hAnsi="Calibri"/>
          <w:sz w:val="22"/>
          <w:szCs w:val="22"/>
        </w:rPr>
      </w:pPr>
      <w:r w:rsidRPr="00197017">
        <w:rPr>
          <w:rFonts w:ascii="Calibri" w:hAnsi="Calibri"/>
          <w:b/>
          <w:sz w:val="22"/>
          <w:szCs w:val="22"/>
        </w:rPr>
        <w:t>CNN</w:t>
      </w:r>
      <w:r w:rsidRPr="00197017">
        <w:rPr>
          <w:rFonts w:ascii="Calibri" w:hAnsi="Calibri"/>
          <w:sz w:val="22"/>
          <w:szCs w:val="22"/>
        </w:rPr>
        <w:t xml:space="preserve"> – </w:t>
      </w:r>
      <w:hyperlink r:id="rId15" w:history="1">
        <w:r w:rsidRPr="00197017">
          <w:rPr>
            <w:rStyle w:val="Hyperlink"/>
            <w:rFonts w:ascii="Calibri" w:hAnsi="Calibri"/>
            <w:sz w:val="22"/>
            <w:szCs w:val="22"/>
          </w:rPr>
          <w:t>http://www.cnn.com</w:t>
        </w:r>
      </w:hyperlink>
      <w:r w:rsidRPr="00197017">
        <w:rPr>
          <w:rFonts w:ascii="Calibri" w:hAnsi="Calibri"/>
          <w:sz w:val="22"/>
          <w:szCs w:val="22"/>
        </w:rPr>
        <w:t xml:space="preserve"> – A good, general news site.</w:t>
      </w:r>
    </w:p>
    <w:p w14:paraId="28BDE8EE" w14:textId="77777777" w:rsidR="00197017" w:rsidRPr="00197017" w:rsidRDefault="00197017" w:rsidP="00197017">
      <w:pPr>
        <w:pStyle w:val="ListParagraph"/>
        <w:numPr>
          <w:ilvl w:val="0"/>
          <w:numId w:val="1"/>
        </w:numPr>
        <w:spacing w:line="240" w:lineRule="auto"/>
        <w:rPr>
          <w:rFonts w:ascii="Calibri" w:hAnsi="Calibri"/>
          <w:sz w:val="22"/>
          <w:szCs w:val="22"/>
        </w:rPr>
      </w:pPr>
      <w:r w:rsidRPr="00197017">
        <w:rPr>
          <w:rFonts w:ascii="Calibri" w:hAnsi="Calibri"/>
          <w:b/>
          <w:sz w:val="22"/>
          <w:szCs w:val="22"/>
        </w:rPr>
        <w:t>Gallup Poll</w:t>
      </w:r>
      <w:r w:rsidRPr="00197017">
        <w:rPr>
          <w:rFonts w:ascii="Calibri" w:hAnsi="Calibri"/>
          <w:sz w:val="22"/>
          <w:szCs w:val="22"/>
        </w:rPr>
        <w:t xml:space="preserve"> - </w:t>
      </w:r>
      <w:hyperlink r:id="rId16" w:history="1">
        <w:r w:rsidRPr="00197017">
          <w:rPr>
            <w:rStyle w:val="Hyperlink"/>
            <w:rFonts w:ascii="Calibri" w:hAnsi="Calibri"/>
            <w:sz w:val="22"/>
            <w:szCs w:val="22"/>
          </w:rPr>
          <w:t>http://www.galluppoll.com/</w:t>
        </w:r>
      </w:hyperlink>
      <w:r w:rsidRPr="00197017">
        <w:rPr>
          <w:rFonts w:ascii="Calibri" w:hAnsi="Calibri"/>
          <w:sz w:val="22"/>
          <w:szCs w:val="22"/>
        </w:rPr>
        <w:t xml:space="preserve"> - One of the nation’s leading polling services, great for using in introductions.</w:t>
      </w:r>
    </w:p>
    <w:p w14:paraId="189DB90C" w14:textId="77777777" w:rsidR="00197017" w:rsidRPr="00197017" w:rsidRDefault="00197017" w:rsidP="00197017">
      <w:pPr>
        <w:rPr>
          <w:rFonts w:ascii="Calibri" w:hAnsi="Calibri"/>
          <w:sz w:val="22"/>
          <w:szCs w:val="22"/>
        </w:rPr>
      </w:pPr>
    </w:p>
    <w:p w14:paraId="75D0B8E1" w14:textId="77777777" w:rsidR="00197017" w:rsidRPr="00197017" w:rsidRDefault="00197017" w:rsidP="00197017">
      <w:pPr>
        <w:rPr>
          <w:rFonts w:ascii="Calibri" w:hAnsi="Calibri"/>
          <w:b/>
          <w:i/>
          <w:sz w:val="22"/>
          <w:szCs w:val="22"/>
        </w:rPr>
      </w:pPr>
      <w:r w:rsidRPr="00197017">
        <w:rPr>
          <w:rFonts w:ascii="Calibri" w:hAnsi="Calibri"/>
          <w:b/>
          <w:i/>
          <w:sz w:val="22"/>
          <w:szCs w:val="22"/>
        </w:rPr>
        <w:t>Deeper Analysis focused evidence</w:t>
      </w:r>
    </w:p>
    <w:p w14:paraId="6351806E" w14:textId="77777777" w:rsidR="00197017" w:rsidRPr="00197017" w:rsidRDefault="00197017" w:rsidP="00197017">
      <w:pPr>
        <w:rPr>
          <w:rFonts w:ascii="Calibri" w:hAnsi="Calibri"/>
          <w:sz w:val="22"/>
          <w:szCs w:val="22"/>
        </w:rPr>
      </w:pPr>
    </w:p>
    <w:p w14:paraId="48B8DCFE" w14:textId="77777777" w:rsidR="00197017" w:rsidRPr="00197017" w:rsidRDefault="00197017" w:rsidP="00197017">
      <w:pPr>
        <w:pStyle w:val="ListParagraph"/>
        <w:numPr>
          <w:ilvl w:val="0"/>
          <w:numId w:val="2"/>
        </w:numPr>
        <w:spacing w:line="240" w:lineRule="auto"/>
        <w:rPr>
          <w:rFonts w:ascii="Calibri" w:hAnsi="Calibri"/>
          <w:sz w:val="22"/>
          <w:szCs w:val="22"/>
        </w:rPr>
      </w:pPr>
      <w:r w:rsidRPr="00197017">
        <w:rPr>
          <w:rFonts w:ascii="Calibri" w:hAnsi="Calibri"/>
          <w:b/>
          <w:sz w:val="22"/>
          <w:szCs w:val="22"/>
        </w:rPr>
        <w:t>Cato Institute</w:t>
      </w:r>
      <w:r w:rsidRPr="00197017">
        <w:rPr>
          <w:rFonts w:ascii="Calibri" w:hAnsi="Calibri"/>
          <w:sz w:val="22"/>
          <w:szCs w:val="22"/>
        </w:rPr>
        <w:t xml:space="preserve"> – </w:t>
      </w:r>
      <w:hyperlink r:id="rId17" w:history="1">
        <w:r w:rsidRPr="00197017">
          <w:rPr>
            <w:rStyle w:val="Hyperlink"/>
            <w:rFonts w:ascii="Calibri" w:hAnsi="Calibri"/>
            <w:sz w:val="22"/>
            <w:szCs w:val="22"/>
          </w:rPr>
          <w:t>http://www.cato.org</w:t>
        </w:r>
      </w:hyperlink>
      <w:r w:rsidRPr="00197017">
        <w:rPr>
          <w:rFonts w:ascii="Calibri" w:hAnsi="Calibri"/>
          <w:sz w:val="22"/>
          <w:szCs w:val="22"/>
        </w:rPr>
        <w:t xml:space="preserve"> – The Cato Institute is a large organization with information divided by topic area.  </w:t>
      </w:r>
    </w:p>
    <w:p w14:paraId="7702DEBA" w14:textId="77777777" w:rsidR="00197017" w:rsidRPr="00197017" w:rsidRDefault="00197017" w:rsidP="00197017">
      <w:pPr>
        <w:pStyle w:val="ListParagraph"/>
        <w:numPr>
          <w:ilvl w:val="0"/>
          <w:numId w:val="2"/>
        </w:numPr>
        <w:spacing w:line="240" w:lineRule="auto"/>
        <w:rPr>
          <w:rFonts w:ascii="Calibri" w:hAnsi="Calibri"/>
          <w:sz w:val="22"/>
          <w:szCs w:val="22"/>
        </w:rPr>
      </w:pPr>
      <w:r w:rsidRPr="00197017">
        <w:rPr>
          <w:rFonts w:ascii="Calibri" w:hAnsi="Calibri"/>
          <w:b/>
          <w:sz w:val="22"/>
          <w:szCs w:val="22"/>
        </w:rPr>
        <w:t>Heritage Foundation</w:t>
      </w:r>
      <w:r w:rsidRPr="00197017">
        <w:rPr>
          <w:rFonts w:ascii="Calibri" w:hAnsi="Calibri"/>
          <w:sz w:val="22"/>
          <w:szCs w:val="22"/>
        </w:rPr>
        <w:t xml:space="preserve"> - </w:t>
      </w:r>
      <w:hyperlink r:id="rId18" w:history="1">
        <w:r w:rsidRPr="00197017">
          <w:rPr>
            <w:rStyle w:val="Hyperlink"/>
            <w:rFonts w:ascii="Calibri" w:hAnsi="Calibri"/>
            <w:sz w:val="22"/>
            <w:szCs w:val="22"/>
          </w:rPr>
          <w:t>http://www.heritage.org/</w:t>
        </w:r>
      </w:hyperlink>
      <w:r w:rsidRPr="00197017">
        <w:rPr>
          <w:rFonts w:ascii="Calibri" w:hAnsi="Calibri"/>
          <w:sz w:val="22"/>
          <w:szCs w:val="22"/>
        </w:rPr>
        <w:t xml:space="preserve"> - The Heritage Foundation is another “think tank” organization like Cato, just on the opposite political spectrum.</w:t>
      </w:r>
    </w:p>
    <w:p w14:paraId="44277956" w14:textId="77777777" w:rsidR="00197017" w:rsidRPr="00197017" w:rsidRDefault="00197017" w:rsidP="00197017">
      <w:pPr>
        <w:pStyle w:val="ListParagraph"/>
        <w:numPr>
          <w:ilvl w:val="0"/>
          <w:numId w:val="2"/>
        </w:numPr>
        <w:spacing w:line="240" w:lineRule="auto"/>
        <w:rPr>
          <w:rFonts w:ascii="Calibri" w:hAnsi="Calibri"/>
          <w:sz w:val="22"/>
          <w:szCs w:val="22"/>
        </w:rPr>
      </w:pPr>
      <w:r w:rsidRPr="00197017">
        <w:rPr>
          <w:rFonts w:ascii="Calibri" w:hAnsi="Calibri"/>
          <w:b/>
          <w:sz w:val="22"/>
          <w:szCs w:val="22"/>
        </w:rPr>
        <w:t>Brookings Institute</w:t>
      </w:r>
      <w:r w:rsidRPr="00197017">
        <w:rPr>
          <w:rFonts w:ascii="Calibri" w:hAnsi="Calibri"/>
          <w:sz w:val="22"/>
          <w:szCs w:val="22"/>
        </w:rPr>
        <w:t xml:space="preserve"> - </w:t>
      </w:r>
      <w:hyperlink r:id="rId19" w:history="1">
        <w:r w:rsidRPr="00197017">
          <w:rPr>
            <w:rStyle w:val="Hyperlink"/>
            <w:rFonts w:ascii="Calibri" w:hAnsi="Calibri"/>
            <w:sz w:val="22"/>
            <w:szCs w:val="22"/>
          </w:rPr>
          <w:t>http://www.brook.edu/</w:t>
        </w:r>
      </w:hyperlink>
      <w:r w:rsidRPr="00197017">
        <w:rPr>
          <w:rFonts w:ascii="Calibri" w:hAnsi="Calibri"/>
          <w:sz w:val="22"/>
          <w:szCs w:val="22"/>
        </w:rPr>
        <w:t xml:space="preserve"> - Another “think tank” like Cato.  </w:t>
      </w:r>
    </w:p>
    <w:p w14:paraId="3966A425" w14:textId="77777777" w:rsidR="00197017" w:rsidRPr="00197017" w:rsidRDefault="00197017" w:rsidP="00197017">
      <w:pPr>
        <w:pStyle w:val="ListParagraph"/>
        <w:numPr>
          <w:ilvl w:val="0"/>
          <w:numId w:val="2"/>
        </w:numPr>
        <w:spacing w:line="240" w:lineRule="auto"/>
        <w:rPr>
          <w:rFonts w:ascii="Calibri" w:hAnsi="Calibri"/>
          <w:sz w:val="22"/>
          <w:szCs w:val="22"/>
        </w:rPr>
      </w:pPr>
      <w:r w:rsidRPr="00197017">
        <w:rPr>
          <w:rFonts w:ascii="Calibri" w:hAnsi="Calibri"/>
          <w:b/>
          <w:sz w:val="22"/>
          <w:szCs w:val="22"/>
        </w:rPr>
        <w:t>Congressional Quarterly</w:t>
      </w:r>
      <w:r w:rsidRPr="00197017">
        <w:rPr>
          <w:rFonts w:ascii="Calibri" w:hAnsi="Calibri"/>
          <w:sz w:val="22"/>
          <w:szCs w:val="22"/>
        </w:rPr>
        <w:t xml:space="preserve"> - </w:t>
      </w:r>
      <w:hyperlink r:id="rId20" w:history="1">
        <w:r w:rsidRPr="00197017">
          <w:rPr>
            <w:rStyle w:val="Hyperlink"/>
            <w:rFonts w:ascii="Calibri" w:hAnsi="Calibri"/>
            <w:sz w:val="22"/>
            <w:szCs w:val="22"/>
          </w:rPr>
          <w:t>http://www.cq.com</w:t>
        </w:r>
      </w:hyperlink>
      <w:r w:rsidRPr="00197017">
        <w:rPr>
          <w:rFonts w:ascii="Calibri" w:hAnsi="Calibri"/>
          <w:sz w:val="22"/>
          <w:szCs w:val="22"/>
        </w:rPr>
        <w:t xml:space="preserve"> – Information about Congress and what is happening in the United States.</w:t>
      </w:r>
    </w:p>
    <w:p w14:paraId="31B3F95B" w14:textId="77777777" w:rsidR="00197017" w:rsidRPr="00197017" w:rsidRDefault="00197017" w:rsidP="00197017">
      <w:pPr>
        <w:pStyle w:val="ListParagraph"/>
        <w:numPr>
          <w:ilvl w:val="0"/>
          <w:numId w:val="2"/>
        </w:numPr>
        <w:spacing w:line="240" w:lineRule="auto"/>
        <w:rPr>
          <w:rFonts w:ascii="Calibri" w:hAnsi="Calibri"/>
          <w:sz w:val="22"/>
          <w:szCs w:val="22"/>
        </w:rPr>
      </w:pPr>
      <w:r w:rsidRPr="00197017">
        <w:rPr>
          <w:rFonts w:ascii="Calibri" w:hAnsi="Calibri"/>
          <w:b/>
          <w:sz w:val="22"/>
          <w:szCs w:val="22"/>
        </w:rPr>
        <w:t>Foreign Affairs</w:t>
      </w:r>
      <w:r w:rsidRPr="00197017">
        <w:rPr>
          <w:rFonts w:ascii="Calibri" w:hAnsi="Calibri"/>
          <w:sz w:val="22"/>
          <w:szCs w:val="22"/>
        </w:rPr>
        <w:t xml:space="preserve"> - </w:t>
      </w:r>
      <w:hyperlink r:id="rId21" w:history="1">
        <w:r w:rsidRPr="00197017">
          <w:rPr>
            <w:rStyle w:val="Hyperlink"/>
            <w:rFonts w:ascii="Calibri" w:hAnsi="Calibri"/>
            <w:sz w:val="22"/>
            <w:szCs w:val="22"/>
          </w:rPr>
          <w:t>http://www.foreignaffairs.org/</w:t>
        </w:r>
      </w:hyperlink>
      <w:r w:rsidRPr="00197017">
        <w:rPr>
          <w:rFonts w:ascii="Calibri" w:hAnsi="Calibri"/>
          <w:sz w:val="22"/>
          <w:szCs w:val="22"/>
        </w:rPr>
        <w:t xml:space="preserve"> - A website regarding foreign policies.</w:t>
      </w:r>
    </w:p>
    <w:p w14:paraId="6071F0B2" w14:textId="77777777" w:rsidR="00197017" w:rsidRPr="00197017" w:rsidRDefault="00197017" w:rsidP="00197017">
      <w:pPr>
        <w:pStyle w:val="ListParagraph"/>
        <w:numPr>
          <w:ilvl w:val="0"/>
          <w:numId w:val="2"/>
        </w:numPr>
        <w:spacing w:line="240" w:lineRule="auto"/>
        <w:rPr>
          <w:rFonts w:ascii="Calibri" w:hAnsi="Calibri"/>
          <w:sz w:val="22"/>
          <w:szCs w:val="22"/>
        </w:rPr>
      </w:pPr>
      <w:r w:rsidRPr="00197017">
        <w:rPr>
          <w:rFonts w:ascii="Calibri" w:hAnsi="Calibri"/>
          <w:b/>
          <w:sz w:val="22"/>
          <w:szCs w:val="22"/>
        </w:rPr>
        <w:t>Foreign Policy</w:t>
      </w:r>
      <w:r w:rsidRPr="00197017">
        <w:rPr>
          <w:rFonts w:ascii="Calibri" w:hAnsi="Calibri"/>
          <w:sz w:val="22"/>
          <w:szCs w:val="22"/>
        </w:rPr>
        <w:t xml:space="preserve"> – </w:t>
      </w:r>
      <w:hyperlink r:id="rId22" w:history="1">
        <w:r w:rsidRPr="00197017">
          <w:rPr>
            <w:rStyle w:val="Hyperlink"/>
            <w:rFonts w:ascii="Calibri" w:hAnsi="Calibri"/>
            <w:sz w:val="22"/>
            <w:szCs w:val="22"/>
          </w:rPr>
          <w:t>http://www.foreignpolicy.com</w:t>
        </w:r>
      </w:hyperlink>
      <w:r w:rsidRPr="00197017">
        <w:rPr>
          <w:rFonts w:ascii="Calibri" w:hAnsi="Calibri"/>
          <w:sz w:val="22"/>
          <w:szCs w:val="22"/>
        </w:rPr>
        <w:t xml:space="preserve"> – A website regarding, you guessed it, foreign policy.</w:t>
      </w:r>
    </w:p>
    <w:p w14:paraId="0E2BD84D" w14:textId="77777777" w:rsidR="00197017" w:rsidRPr="00197017" w:rsidRDefault="00197017" w:rsidP="00197017">
      <w:pPr>
        <w:pStyle w:val="ListParagraph"/>
        <w:numPr>
          <w:ilvl w:val="0"/>
          <w:numId w:val="2"/>
        </w:numPr>
        <w:spacing w:line="240" w:lineRule="auto"/>
        <w:rPr>
          <w:rFonts w:ascii="Calibri" w:hAnsi="Calibri"/>
          <w:sz w:val="22"/>
          <w:szCs w:val="22"/>
        </w:rPr>
      </w:pPr>
      <w:r w:rsidRPr="00197017">
        <w:rPr>
          <w:rFonts w:ascii="Calibri" w:hAnsi="Calibri"/>
          <w:b/>
          <w:sz w:val="22"/>
          <w:szCs w:val="22"/>
        </w:rPr>
        <w:t>Financial Times</w:t>
      </w:r>
      <w:r w:rsidRPr="00197017">
        <w:rPr>
          <w:rFonts w:ascii="Calibri" w:hAnsi="Calibri"/>
          <w:sz w:val="22"/>
          <w:szCs w:val="22"/>
        </w:rPr>
        <w:t xml:space="preserve"> - </w:t>
      </w:r>
      <w:hyperlink r:id="rId23" w:history="1">
        <w:r w:rsidRPr="00197017">
          <w:rPr>
            <w:rStyle w:val="Hyperlink"/>
            <w:rFonts w:ascii="Calibri" w:hAnsi="Calibri"/>
            <w:sz w:val="22"/>
            <w:szCs w:val="22"/>
          </w:rPr>
          <w:t>http://www.ft.com/home/us</w:t>
        </w:r>
      </w:hyperlink>
      <w:r w:rsidRPr="00197017">
        <w:rPr>
          <w:rFonts w:ascii="Calibri" w:hAnsi="Calibri"/>
          <w:sz w:val="22"/>
          <w:szCs w:val="22"/>
        </w:rPr>
        <w:t xml:space="preserve"> - Great source for information about the business world.</w:t>
      </w:r>
    </w:p>
    <w:p w14:paraId="4315AA36" w14:textId="77777777" w:rsidR="00197017" w:rsidRPr="00197017" w:rsidRDefault="00197017" w:rsidP="00197017">
      <w:pPr>
        <w:rPr>
          <w:rFonts w:ascii="Calibri" w:hAnsi="Calibri"/>
          <w:sz w:val="22"/>
          <w:szCs w:val="22"/>
        </w:rPr>
      </w:pPr>
    </w:p>
    <w:p w14:paraId="312FA1D9" w14:textId="77777777" w:rsidR="00197017" w:rsidRDefault="00197017" w:rsidP="00197017">
      <w:pPr>
        <w:rPr>
          <w:rFonts w:ascii="Calibri" w:hAnsi="Calibri"/>
          <w:b/>
          <w:i/>
          <w:sz w:val="22"/>
          <w:szCs w:val="22"/>
        </w:rPr>
      </w:pPr>
    </w:p>
    <w:p w14:paraId="0B60DF92" w14:textId="77777777" w:rsidR="00197017" w:rsidRDefault="00197017" w:rsidP="00197017">
      <w:pPr>
        <w:rPr>
          <w:rFonts w:ascii="Calibri" w:hAnsi="Calibri"/>
          <w:b/>
          <w:i/>
          <w:sz w:val="22"/>
          <w:szCs w:val="22"/>
        </w:rPr>
      </w:pPr>
    </w:p>
    <w:p w14:paraId="1E6DA06F" w14:textId="77777777" w:rsidR="00197017" w:rsidRDefault="00197017" w:rsidP="00197017">
      <w:pPr>
        <w:rPr>
          <w:rFonts w:ascii="Calibri" w:hAnsi="Calibri"/>
          <w:b/>
          <w:i/>
          <w:sz w:val="22"/>
          <w:szCs w:val="22"/>
        </w:rPr>
      </w:pPr>
    </w:p>
    <w:p w14:paraId="6EB0853C" w14:textId="77777777" w:rsidR="00197017" w:rsidRDefault="00197017" w:rsidP="00197017">
      <w:pPr>
        <w:rPr>
          <w:rFonts w:ascii="Calibri" w:hAnsi="Calibri"/>
          <w:b/>
          <w:i/>
          <w:sz w:val="22"/>
          <w:szCs w:val="22"/>
        </w:rPr>
      </w:pPr>
    </w:p>
    <w:p w14:paraId="04F43082" w14:textId="77777777" w:rsidR="00197017" w:rsidRDefault="00197017" w:rsidP="00197017">
      <w:pPr>
        <w:rPr>
          <w:rFonts w:ascii="Calibri" w:hAnsi="Calibri"/>
          <w:b/>
          <w:i/>
          <w:sz w:val="22"/>
          <w:szCs w:val="22"/>
        </w:rPr>
      </w:pPr>
    </w:p>
    <w:p w14:paraId="26F5994F" w14:textId="77777777" w:rsidR="00197017" w:rsidRDefault="00197017" w:rsidP="00197017">
      <w:pPr>
        <w:rPr>
          <w:rFonts w:ascii="Calibri" w:hAnsi="Calibri"/>
          <w:b/>
          <w:i/>
          <w:sz w:val="22"/>
          <w:szCs w:val="22"/>
        </w:rPr>
      </w:pPr>
    </w:p>
    <w:p w14:paraId="37073A60" w14:textId="77777777" w:rsidR="00197017" w:rsidRPr="00197017" w:rsidRDefault="00197017" w:rsidP="00197017">
      <w:pPr>
        <w:rPr>
          <w:rFonts w:ascii="Calibri" w:hAnsi="Calibri"/>
          <w:b/>
          <w:i/>
          <w:sz w:val="22"/>
          <w:szCs w:val="22"/>
        </w:rPr>
      </w:pPr>
      <w:r w:rsidRPr="00197017">
        <w:rPr>
          <w:rFonts w:ascii="Calibri" w:hAnsi="Calibri"/>
          <w:b/>
          <w:i/>
          <w:sz w:val="22"/>
          <w:szCs w:val="22"/>
        </w:rPr>
        <w:t>Legal Briefs and other High Level evidence</w:t>
      </w:r>
    </w:p>
    <w:p w14:paraId="2B574413" w14:textId="77777777" w:rsidR="00197017" w:rsidRPr="00197017" w:rsidRDefault="00197017" w:rsidP="00197017">
      <w:pPr>
        <w:rPr>
          <w:rFonts w:ascii="Calibri" w:hAnsi="Calibri"/>
          <w:sz w:val="22"/>
          <w:szCs w:val="22"/>
        </w:rPr>
      </w:pPr>
    </w:p>
    <w:p w14:paraId="4DDB6684" w14:textId="77777777" w:rsidR="00197017" w:rsidRPr="00197017" w:rsidRDefault="00197017" w:rsidP="00197017">
      <w:pPr>
        <w:rPr>
          <w:rFonts w:ascii="Calibri" w:hAnsi="Calibri"/>
          <w:sz w:val="22"/>
          <w:szCs w:val="22"/>
        </w:rPr>
      </w:pPr>
      <w:r w:rsidRPr="00197017">
        <w:rPr>
          <w:rFonts w:ascii="Calibri" w:hAnsi="Calibri"/>
          <w:sz w:val="22"/>
          <w:szCs w:val="22"/>
        </w:rPr>
        <w:t xml:space="preserve">Do you have a brother/sister/friend in college who wants to let you use their login information?  Great!  Explore using </w:t>
      </w:r>
      <w:r w:rsidRPr="00197017">
        <w:rPr>
          <w:rFonts w:ascii="Calibri" w:hAnsi="Calibri"/>
          <w:b/>
          <w:sz w:val="22"/>
          <w:szCs w:val="22"/>
        </w:rPr>
        <w:t>Lexis-Nexis</w:t>
      </w:r>
      <w:r w:rsidRPr="00197017">
        <w:rPr>
          <w:rFonts w:ascii="Calibri" w:hAnsi="Calibri"/>
          <w:sz w:val="22"/>
          <w:szCs w:val="22"/>
        </w:rPr>
        <w:t xml:space="preserve">, </w:t>
      </w:r>
      <w:r w:rsidRPr="00197017">
        <w:rPr>
          <w:rFonts w:ascii="Calibri" w:hAnsi="Calibri"/>
          <w:b/>
          <w:sz w:val="22"/>
          <w:szCs w:val="22"/>
        </w:rPr>
        <w:t>JSTOR</w:t>
      </w:r>
      <w:r w:rsidRPr="00197017">
        <w:rPr>
          <w:rFonts w:ascii="Calibri" w:hAnsi="Calibri"/>
          <w:sz w:val="22"/>
          <w:szCs w:val="22"/>
        </w:rPr>
        <w:t xml:space="preserve">, and/or </w:t>
      </w:r>
      <w:r w:rsidRPr="00197017">
        <w:rPr>
          <w:rFonts w:ascii="Calibri" w:hAnsi="Calibri"/>
          <w:b/>
          <w:sz w:val="22"/>
          <w:szCs w:val="22"/>
        </w:rPr>
        <w:t>Project Muse</w:t>
      </w:r>
      <w:r w:rsidRPr="00197017">
        <w:rPr>
          <w:rFonts w:ascii="Calibri" w:hAnsi="Calibri"/>
          <w:sz w:val="22"/>
          <w:szCs w:val="22"/>
        </w:rPr>
        <w:t xml:space="preserve">.  Through your NSDA account, you may also have access to </w:t>
      </w:r>
      <w:r w:rsidRPr="00197017">
        <w:rPr>
          <w:rFonts w:ascii="Calibri" w:hAnsi="Calibri"/>
          <w:b/>
          <w:sz w:val="22"/>
          <w:szCs w:val="22"/>
        </w:rPr>
        <w:t>Hein Online</w:t>
      </w:r>
      <w:r w:rsidRPr="00197017">
        <w:rPr>
          <w:rFonts w:ascii="Calibri" w:hAnsi="Calibri"/>
          <w:sz w:val="22"/>
          <w:szCs w:val="22"/>
        </w:rPr>
        <w:t xml:space="preserve">—check with your coach. Great databases, once mastered.  Not for the faint of heart though – but invaluable once you learn to master them.  </w:t>
      </w:r>
    </w:p>
    <w:p w14:paraId="74F8B915" w14:textId="77777777" w:rsidR="00197017" w:rsidRPr="00197017" w:rsidRDefault="00197017" w:rsidP="00197017">
      <w:pPr>
        <w:rPr>
          <w:rFonts w:ascii="Calibri" w:hAnsi="Calibri"/>
          <w:b/>
          <w:sz w:val="22"/>
          <w:szCs w:val="22"/>
        </w:rPr>
      </w:pPr>
    </w:p>
    <w:p w14:paraId="04E14063" w14:textId="77777777" w:rsidR="00197017" w:rsidRPr="00197017" w:rsidRDefault="00197017" w:rsidP="00197017">
      <w:pPr>
        <w:rPr>
          <w:rFonts w:ascii="Calibri" w:hAnsi="Calibri"/>
          <w:sz w:val="22"/>
          <w:szCs w:val="22"/>
        </w:rPr>
      </w:pPr>
      <w:r w:rsidRPr="00197017">
        <w:rPr>
          <w:rFonts w:ascii="Calibri" w:hAnsi="Calibri"/>
          <w:b/>
          <w:sz w:val="22"/>
          <w:szCs w:val="22"/>
        </w:rPr>
        <w:t>2.  Copy your card</w:t>
      </w:r>
      <w:r w:rsidRPr="00197017">
        <w:rPr>
          <w:rFonts w:ascii="Calibri" w:hAnsi="Calibri"/>
          <w:sz w:val="22"/>
          <w:szCs w:val="22"/>
        </w:rPr>
        <w:t xml:space="preserve">.  Read the article and </w:t>
      </w:r>
      <w:r w:rsidRPr="00197017">
        <w:rPr>
          <w:rFonts w:ascii="Calibri" w:hAnsi="Calibri"/>
          <w:sz w:val="22"/>
          <w:szCs w:val="22"/>
          <w:u w:val="single"/>
        </w:rPr>
        <w:t>find 1-2 paragraphs</w:t>
      </w:r>
      <w:r w:rsidRPr="00197017">
        <w:rPr>
          <w:rFonts w:ascii="Calibri" w:hAnsi="Calibri"/>
          <w:sz w:val="22"/>
          <w:szCs w:val="22"/>
        </w:rPr>
        <w:t xml:space="preserve"> that give a specific point which you feel is important.  You should include all relevant info from the article that deals with the particular issue you want to discuss.  If you feel there are multiple “cards” from a single article, no problem – just make them different cards.  </w:t>
      </w:r>
      <w:r w:rsidRPr="00197017">
        <w:rPr>
          <w:rFonts w:ascii="Calibri" w:hAnsi="Calibri"/>
          <w:sz w:val="22"/>
          <w:szCs w:val="22"/>
          <w:u w:val="single"/>
        </w:rPr>
        <w:t>Copy and paste</w:t>
      </w:r>
      <w:r w:rsidRPr="00197017">
        <w:rPr>
          <w:rFonts w:ascii="Calibri" w:hAnsi="Calibri"/>
          <w:sz w:val="22"/>
          <w:szCs w:val="22"/>
        </w:rPr>
        <w:t xml:space="preserve"> the content into Word or the word processing program of your choice.  YES – I said copy/paste – how often have you heard someone tell you to do that?</w:t>
      </w:r>
    </w:p>
    <w:p w14:paraId="506FBCDA" w14:textId="77777777" w:rsidR="00197017" w:rsidRPr="00197017" w:rsidRDefault="00197017" w:rsidP="00197017">
      <w:pPr>
        <w:rPr>
          <w:rFonts w:ascii="Calibri" w:hAnsi="Calibri"/>
          <w:sz w:val="22"/>
          <w:szCs w:val="22"/>
        </w:rPr>
      </w:pPr>
      <w:r w:rsidRPr="00197017">
        <w:rPr>
          <w:rFonts w:ascii="Calibri" w:hAnsi="Calibri"/>
          <w:b/>
          <w:sz w:val="22"/>
          <w:szCs w:val="22"/>
        </w:rPr>
        <w:t>3.  Make your MLA citation</w:t>
      </w:r>
      <w:r w:rsidRPr="00197017">
        <w:rPr>
          <w:rFonts w:ascii="Calibri" w:hAnsi="Calibri"/>
          <w:sz w:val="22"/>
          <w:szCs w:val="22"/>
        </w:rPr>
        <w:t xml:space="preserve">.  Above your 1-2 paragraphs, give a full MLA citation for your evidence.  YES – every single piece of evidence should have this information available.  You may not always need it in a round, but when it is asked for – you must have it available upon request.  </w:t>
      </w:r>
      <w:r w:rsidRPr="00197017">
        <w:rPr>
          <w:rFonts w:ascii="Calibri" w:hAnsi="Calibri"/>
          <w:sz w:val="22"/>
          <w:szCs w:val="22"/>
          <w:u w:val="single"/>
        </w:rPr>
        <w:t>All evidence should be from credible sources</w:t>
      </w:r>
      <w:r w:rsidRPr="00197017">
        <w:rPr>
          <w:rFonts w:ascii="Calibri" w:hAnsi="Calibri"/>
          <w:sz w:val="22"/>
          <w:szCs w:val="22"/>
        </w:rPr>
        <w:t>.  In a debate, you can:</w:t>
      </w:r>
    </w:p>
    <w:p w14:paraId="69ACDB72" w14:textId="77777777" w:rsidR="00197017" w:rsidRPr="00197017" w:rsidRDefault="00197017" w:rsidP="00197017">
      <w:pPr>
        <w:rPr>
          <w:rFonts w:ascii="Calibri" w:hAnsi="Calibri"/>
          <w:sz w:val="22"/>
          <w:szCs w:val="22"/>
        </w:rPr>
      </w:pPr>
    </w:p>
    <w:p w14:paraId="276BA5F8" w14:textId="77777777" w:rsidR="00197017" w:rsidRPr="00197017" w:rsidRDefault="00197017" w:rsidP="00197017">
      <w:pPr>
        <w:pStyle w:val="ListParagraph"/>
        <w:numPr>
          <w:ilvl w:val="0"/>
          <w:numId w:val="3"/>
        </w:numPr>
        <w:spacing w:line="240" w:lineRule="auto"/>
        <w:rPr>
          <w:rFonts w:ascii="Calibri" w:hAnsi="Calibri"/>
          <w:sz w:val="22"/>
          <w:szCs w:val="22"/>
        </w:rPr>
      </w:pPr>
      <w:r w:rsidRPr="00197017">
        <w:rPr>
          <w:rFonts w:ascii="Calibri" w:hAnsi="Calibri"/>
          <w:sz w:val="22"/>
          <w:szCs w:val="22"/>
        </w:rPr>
        <w:t>Ask for your opponent’s information</w:t>
      </w:r>
    </w:p>
    <w:p w14:paraId="67CAD0BE" w14:textId="77777777" w:rsidR="00197017" w:rsidRPr="00197017" w:rsidRDefault="00197017" w:rsidP="00197017">
      <w:pPr>
        <w:pStyle w:val="ListParagraph"/>
        <w:numPr>
          <w:ilvl w:val="0"/>
          <w:numId w:val="3"/>
        </w:numPr>
        <w:spacing w:line="240" w:lineRule="auto"/>
        <w:rPr>
          <w:rFonts w:ascii="Calibri" w:hAnsi="Calibri"/>
          <w:sz w:val="22"/>
          <w:szCs w:val="22"/>
        </w:rPr>
      </w:pPr>
      <w:r w:rsidRPr="00197017">
        <w:rPr>
          <w:rFonts w:ascii="Calibri" w:hAnsi="Calibri"/>
          <w:sz w:val="22"/>
          <w:szCs w:val="22"/>
        </w:rPr>
        <w:t xml:space="preserve">Discredit them for source quality, outdated evidence, or biased author attack  </w:t>
      </w:r>
    </w:p>
    <w:p w14:paraId="6AB6E4F5" w14:textId="77777777" w:rsidR="00197017" w:rsidRPr="00197017" w:rsidRDefault="00197017" w:rsidP="00197017">
      <w:pPr>
        <w:pStyle w:val="ListParagraph"/>
        <w:numPr>
          <w:ilvl w:val="0"/>
          <w:numId w:val="3"/>
        </w:numPr>
        <w:spacing w:line="240" w:lineRule="auto"/>
        <w:rPr>
          <w:rFonts w:ascii="Calibri" w:hAnsi="Calibri"/>
          <w:sz w:val="22"/>
          <w:szCs w:val="22"/>
        </w:rPr>
      </w:pPr>
      <w:r w:rsidRPr="00197017">
        <w:rPr>
          <w:rFonts w:ascii="Calibri" w:hAnsi="Calibri"/>
          <w:sz w:val="22"/>
          <w:szCs w:val="22"/>
        </w:rPr>
        <w:t xml:space="preserve">If they don’t have it, you can question the credibility entirely!  </w:t>
      </w:r>
    </w:p>
    <w:p w14:paraId="057A8657" w14:textId="77777777" w:rsidR="00197017" w:rsidRPr="00197017" w:rsidRDefault="00197017" w:rsidP="00197017">
      <w:pPr>
        <w:pStyle w:val="ListParagraph"/>
        <w:numPr>
          <w:ilvl w:val="0"/>
          <w:numId w:val="3"/>
        </w:numPr>
        <w:spacing w:line="240" w:lineRule="auto"/>
        <w:rPr>
          <w:rFonts w:ascii="Calibri" w:hAnsi="Calibri"/>
          <w:sz w:val="22"/>
          <w:szCs w:val="22"/>
        </w:rPr>
      </w:pPr>
      <w:r w:rsidRPr="00197017">
        <w:rPr>
          <w:rFonts w:ascii="Calibri" w:hAnsi="Calibri"/>
          <w:sz w:val="22"/>
          <w:szCs w:val="22"/>
        </w:rPr>
        <w:t xml:space="preserve">Regardless, you should always have the information available.  </w:t>
      </w:r>
    </w:p>
    <w:p w14:paraId="48806A55" w14:textId="77777777" w:rsidR="00197017" w:rsidRPr="00197017" w:rsidRDefault="00197017" w:rsidP="00197017">
      <w:pPr>
        <w:rPr>
          <w:rFonts w:ascii="Calibri" w:hAnsi="Calibri"/>
          <w:sz w:val="22"/>
          <w:szCs w:val="22"/>
        </w:rPr>
      </w:pPr>
    </w:p>
    <w:p w14:paraId="017C1799" w14:textId="77777777" w:rsidR="00197017" w:rsidRPr="00197017" w:rsidRDefault="00197017" w:rsidP="00197017">
      <w:pPr>
        <w:rPr>
          <w:rFonts w:ascii="Calibri" w:hAnsi="Calibri"/>
          <w:sz w:val="22"/>
          <w:szCs w:val="22"/>
        </w:rPr>
      </w:pPr>
      <w:r w:rsidRPr="00197017">
        <w:rPr>
          <w:rFonts w:ascii="Calibri" w:hAnsi="Calibri"/>
          <w:sz w:val="22"/>
          <w:szCs w:val="22"/>
        </w:rPr>
        <w:t xml:space="preserve">If you don’t know how to setup a proper MLA citation, try out </w:t>
      </w:r>
      <w:hyperlink r:id="rId24" w:history="1">
        <w:r w:rsidRPr="00197017">
          <w:rPr>
            <w:rStyle w:val="Hyperlink"/>
            <w:rFonts w:ascii="Calibri" w:hAnsi="Calibri"/>
            <w:sz w:val="22"/>
            <w:szCs w:val="22"/>
          </w:rPr>
          <w:t>www.easybib.com</w:t>
        </w:r>
      </w:hyperlink>
      <w:r w:rsidRPr="00197017">
        <w:rPr>
          <w:rFonts w:ascii="Calibri" w:hAnsi="Calibri"/>
          <w:sz w:val="22"/>
          <w:szCs w:val="22"/>
        </w:rPr>
        <w:t xml:space="preserve">.  Just realize the “Auto Citation” function screws up more than it </w:t>
      </w:r>
      <w:proofErr w:type="gramStart"/>
      <w:r w:rsidRPr="00197017">
        <w:rPr>
          <w:rFonts w:ascii="Calibri" w:hAnsi="Calibri"/>
          <w:sz w:val="22"/>
          <w:szCs w:val="22"/>
        </w:rPr>
        <w:t>works</w:t>
      </w:r>
      <w:proofErr w:type="gramEnd"/>
      <w:r w:rsidRPr="00197017">
        <w:rPr>
          <w:rFonts w:ascii="Calibri" w:hAnsi="Calibri"/>
          <w:sz w:val="22"/>
          <w:szCs w:val="22"/>
        </w:rPr>
        <w:t xml:space="preserve"> right.  Just go through the process yourself…it will save you time in the long run.  </w:t>
      </w:r>
      <w:r w:rsidRPr="00197017">
        <w:rPr>
          <w:rFonts w:ascii="Calibri" w:hAnsi="Calibri"/>
          <w:sz w:val="22"/>
          <w:szCs w:val="22"/>
          <w:highlight w:val="green"/>
        </w:rPr>
        <w:t>Put “</w:t>
      </w:r>
      <w:r w:rsidRPr="00197017">
        <w:rPr>
          <w:rFonts w:ascii="Calibri" w:hAnsi="Calibri"/>
          <w:b/>
          <w:sz w:val="22"/>
          <w:szCs w:val="22"/>
          <w:highlight w:val="green"/>
          <w:u w:val="single"/>
        </w:rPr>
        <w:t>Author</w:t>
      </w:r>
      <w:r w:rsidRPr="00197017">
        <w:rPr>
          <w:rFonts w:ascii="Calibri" w:hAnsi="Calibri"/>
          <w:b/>
          <w:sz w:val="22"/>
          <w:szCs w:val="22"/>
          <w:highlight w:val="green"/>
        </w:rPr>
        <w:t xml:space="preserve"> in </w:t>
      </w:r>
      <w:r w:rsidRPr="00197017">
        <w:rPr>
          <w:rFonts w:ascii="Calibri" w:hAnsi="Calibri"/>
          <w:b/>
          <w:sz w:val="22"/>
          <w:szCs w:val="22"/>
          <w:highlight w:val="green"/>
          <w:u w:val="single"/>
        </w:rPr>
        <w:t>Year</w:t>
      </w:r>
      <w:r w:rsidRPr="00197017">
        <w:rPr>
          <w:rFonts w:ascii="Calibri" w:hAnsi="Calibri"/>
          <w:b/>
          <w:sz w:val="22"/>
          <w:szCs w:val="22"/>
          <w:highlight w:val="green"/>
        </w:rPr>
        <w:t xml:space="preserve"> writes</w:t>
      </w:r>
      <w:r w:rsidRPr="00197017">
        <w:rPr>
          <w:rFonts w:ascii="Calibri" w:hAnsi="Calibri"/>
          <w:sz w:val="22"/>
          <w:szCs w:val="22"/>
          <w:highlight w:val="green"/>
        </w:rPr>
        <w:t>” above your MLA citation – you’ll actually say that in the debate, the MLA citation is just for clarification questions.  Feel free to make it painfully small print, to save paper and make it less distracting when reading your case.  I usually go with font size 8.</w:t>
      </w:r>
      <w:r w:rsidRPr="00197017">
        <w:rPr>
          <w:rFonts w:ascii="Calibri" w:hAnsi="Calibri"/>
          <w:sz w:val="22"/>
          <w:szCs w:val="22"/>
        </w:rPr>
        <w:t xml:space="preserve">  </w:t>
      </w:r>
    </w:p>
    <w:p w14:paraId="10A1FE75" w14:textId="77777777" w:rsidR="00197017" w:rsidRPr="00197017" w:rsidRDefault="00197017" w:rsidP="00197017">
      <w:pPr>
        <w:rPr>
          <w:rFonts w:ascii="Calibri" w:hAnsi="Calibri"/>
          <w:sz w:val="22"/>
          <w:szCs w:val="22"/>
        </w:rPr>
      </w:pPr>
    </w:p>
    <w:p w14:paraId="31AB98FC" w14:textId="77777777" w:rsidR="00197017" w:rsidRPr="00197017" w:rsidRDefault="00197017" w:rsidP="00197017">
      <w:pPr>
        <w:rPr>
          <w:rFonts w:ascii="Calibri" w:hAnsi="Calibri"/>
          <w:sz w:val="22"/>
          <w:szCs w:val="22"/>
        </w:rPr>
      </w:pPr>
      <w:r w:rsidRPr="00197017">
        <w:rPr>
          <w:rFonts w:ascii="Calibri" w:hAnsi="Calibri"/>
          <w:b/>
          <w:sz w:val="22"/>
          <w:szCs w:val="22"/>
        </w:rPr>
        <w:t>4.  Make your claim</w:t>
      </w:r>
      <w:r w:rsidRPr="00197017">
        <w:rPr>
          <w:rFonts w:ascii="Calibri" w:hAnsi="Calibri"/>
          <w:sz w:val="22"/>
          <w:szCs w:val="22"/>
        </w:rPr>
        <w:t xml:space="preserve">.  What does your evidence prove in regards to your debate topic?  State it in your own words.  We’re talking a </w:t>
      </w:r>
      <w:r w:rsidRPr="00197017">
        <w:rPr>
          <w:rFonts w:ascii="Calibri" w:hAnsi="Calibri"/>
          <w:sz w:val="22"/>
          <w:szCs w:val="22"/>
          <w:u w:val="single"/>
        </w:rPr>
        <w:t>sentence maximum</w:t>
      </w:r>
      <w:r w:rsidRPr="00197017">
        <w:rPr>
          <w:rFonts w:ascii="Calibri" w:hAnsi="Calibri"/>
          <w:sz w:val="22"/>
          <w:szCs w:val="22"/>
        </w:rPr>
        <w:t xml:space="preserve">, but usually just an abridged shortened form of what your evidence talks about.  </w:t>
      </w:r>
    </w:p>
    <w:p w14:paraId="1F18CFA8" w14:textId="77777777" w:rsidR="00197017" w:rsidRPr="00197017" w:rsidRDefault="00197017" w:rsidP="00197017">
      <w:pPr>
        <w:rPr>
          <w:rFonts w:ascii="Calibri" w:hAnsi="Calibri"/>
          <w:sz w:val="22"/>
          <w:szCs w:val="22"/>
        </w:rPr>
      </w:pPr>
    </w:p>
    <w:p w14:paraId="15E32288" w14:textId="77777777" w:rsidR="00197017" w:rsidRPr="00197017" w:rsidRDefault="00197017" w:rsidP="00197017">
      <w:pPr>
        <w:rPr>
          <w:rFonts w:ascii="Calibri" w:hAnsi="Calibri"/>
          <w:sz w:val="22"/>
          <w:szCs w:val="22"/>
        </w:rPr>
      </w:pPr>
      <w:r w:rsidRPr="00197017">
        <w:rPr>
          <w:rFonts w:ascii="Calibri" w:hAnsi="Calibri"/>
          <w:sz w:val="22"/>
          <w:szCs w:val="22"/>
        </w:rPr>
        <w:t xml:space="preserve">If your evidence is going to give statistical information on crime recidivism, your claim can be “Criminal recidivism rises/falls with rehabilitation.”  </w:t>
      </w:r>
    </w:p>
    <w:p w14:paraId="45B089F8" w14:textId="77777777" w:rsidR="00197017" w:rsidRPr="00197017" w:rsidRDefault="00197017" w:rsidP="00197017">
      <w:pPr>
        <w:rPr>
          <w:rFonts w:ascii="Calibri" w:hAnsi="Calibri"/>
          <w:sz w:val="22"/>
          <w:szCs w:val="22"/>
        </w:rPr>
      </w:pPr>
    </w:p>
    <w:p w14:paraId="20A9C706" w14:textId="77777777" w:rsidR="00197017" w:rsidRPr="00197017" w:rsidRDefault="00197017" w:rsidP="00197017">
      <w:pPr>
        <w:rPr>
          <w:rFonts w:ascii="Calibri" w:hAnsi="Calibri"/>
          <w:sz w:val="22"/>
          <w:szCs w:val="22"/>
        </w:rPr>
      </w:pPr>
      <w:r w:rsidRPr="00197017">
        <w:rPr>
          <w:rFonts w:ascii="Calibri" w:hAnsi="Calibri"/>
          <w:sz w:val="22"/>
          <w:szCs w:val="22"/>
        </w:rPr>
        <w:t>Short and sweet – connecting what your evidence will prove to your topic area.  This will be the first thing you say when talking about your point, so put it above your “</w:t>
      </w:r>
      <w:r w:rsidRPr="00197017">
        <w:rPr>
          <w:rFonts w:ascii="Calibri" w:hAnsi="Calibri"/>
          <w:sz w:val="22"/>
          <w:szCs w:val="22"/>
          <w:u w:val="single"/>
        </w:rPr>
        <w:t>Author</w:t>
      </w:r>
      <w:r w:rsidRPr="00197017">
        <w:rPr>
          <w:rFonts w:ascii="Calibri" w:hAnsi="Calibri"/>
          <w:sz w:val="22"/>
          <w:szCs w:val="22"/>
        </w:rPr>
        <w:t xml:space="preserve"> in </w:t>
      </w:r>
      <w:r w:rsidRPr="00197017">
        <w:rPr>
          <w:rFonts w:ascii="Calibri" w:hAnsi="Calibri"/>
          <w:sz w:val="22"/>
          <w:szCs w:val="22"/>
          <w:u w:val="single"/>
        </w:rPr>
        <w:t>Year</w:t>
      </w:r>
      <w:r w:rsidRPr="00197017">
        <w:rPr>
          <w:rFonts w:ascii="Calibri" w:hAnsi="Calibri"/>
          <w:sz w:val="22"/>
          <w:szCs w:val="22"/>
        </w:rPr>
        <w:t xml:space="preserve"> writes” and MLA citation.  I know it seems like I’m going out of order, but I’m going in the actual order I would use when cutting cards.</w:t>
      </w:r>
    </w:p>
    <w:p w14:paraId="2C44FDC2" w14:textId="77777777" w:rsidR="00197017" w:rsidRPr="00197017" w:rsidRDefault="00197017" w:rsidP="00197017">
      <w:pPr>
        <w:rPr>
          <w:rFonts w:ascii="Calibri" w:hAnsi="Calibri"/>
          <w:sz w:val="22"/>
          <w:szCs w:val="22"/>
        </w:rPr>
      </w:pPr>
    </w:p>
    <w:p w14:paraId="6DC7C760" w14:textId="77777777" w:rsidR="00197017" w:rsidRPr="00197017" w:rsidRDefault="00197017" w:rsidP="00197017">
      <w:pPr>
        <w:rPr>
          <w:rFonts w:ascii="Calibri" w:hAnsi="Calibri"/>
          <w:sz w:val="22"/>
          <w:szCs w:val="22"/>
        </w:rPr>
      </w:pPr>
      <w:r w:rsidRPr="00197017">
        <w:rPr>
          <w:rFonts w:ascii="Calibri" w:hAnsi="Calibri"/>
          <w:b/>
          <w:sz w:val="22"/>
          <w:szCs w:val="22"/>
        </w:rPr>
        <w:t>5.  Cutting the card time</w:t>
      </w:r>
      <w:r w:rsidRPr="00197017">
        <w:rPr>
          <w:rFonts w:ascii="Calibri" w:hAnsi="Calibri"/>
          <w:sz w:val="22"/>
          <w:szCs w:val="22"/>
        </w:rPr>
        <w:t xml:space="preserve">.  Go through the 1 – 2 paragraphs you copied/pasted from the article.  Find the sentences that matter the most to your particular point you are making.  Bold/Underline those words.  The rest, you can shrink to size 8 </w:t>
      </w:r>
      <w:proofErr w:type="gramStart"/>
      <w:r w:rsidRPr="00197017">
        <w:rPr>
          <w:rFonts w:ascii="Calibri" w:hAnsi="Calibri"/>
          <w:sz w:val="22"/>
          <w:szCs w:val="22"/>
        </w:rPr>
        <w:t>font</w:t>
      </w:r>
      <w:proofErr w:type="gramEnd"/>
      <w:r w:rsidRPr="00197017">
        <w:rPr>
          <w:rFonts w:ascii="Calibri" w:hAnsi="Calibri"/>
          <w:sz w:val="22"/>
          <w:szCs w:val="22"/>
        </w:rPr>
        <w:t xml:space="preserve">.  This way, you still have the entire original context, but are only reading the info you feel is vital to your case.  Your opponent can never accuse you of altering the intent of the author if you have all of the original wording right in front of them.  </w:t>
      </w:r>
    </w:p>
    <w:p w14:paraId="2438AE27" w14:textId="77777777" w:rsidR="00197017" w:rsidRPr="00197017" w:rsidRDefault="00197017" w:rsidP="00197017">
      <w:pPr>
        <w:rPr>
          <w:rFonts w:ascii="Calibri" w:hAnsi="Calibri"/>
          <w:sz w:val="22"/>
          <w:szCs w:val="22"/>
        </w:rPr>
      </w:pPr>
    </w:p>
    <w:p w14:paraId="2D7DE6CF" w14:textId="77777777" w:rsidR="00197017" w:rsidRPr="00197017" w:rsidRDefault="00197017" w:rsidP="00197017">
      <w:pPr>
        <w:rPr>
          <w:rFonts w:ascii="Calibri" w:hAnsi="Calibri"/>
          <w:sz w:val="22"/>
          <w:szCs w:val="22"/>
        </w:rPr>
      </w:pPr>
      <w:r w:rsidRPr="00197017">
        <w:rPr>
          <w:rFonts w:ascii="Calibri" w:hAnsi="Calibri"/>
          <w:b/>
          <w:sz w:val="22"/>
          <w:szCs w:val="22"/>
        </w:rPr>
        <w:lastRenderedPageBreak/>
        <w:t>6. Write your impact</w:t>
      </w:r>
      <w:r w:rsidRPr="00197017">
        <w:rPr>
          <w:rFonts w:ascii="Calibri" w:hAnsi="Calibri"/>
          <w:sz w:val="22"/>
          <w:szCs w:val="22"/>
        </w:rPr>
        <w:t xml:space="preserve">.  After your evidence, explain how it relates to your topic and why it matters in the round.  This is your analysis on what the evidence does in the debate round for you.  Explain why your argument helps you win the round.  Your impact is your chance to explain how you connect the dots from what the author of a paper said to what you are actually stating during the debate.  </w:t>
      </w:r>
    </w:p>
    <w:p w14:paraId="520C6878" w14:textId="77777777" w:rsidR="00197017" w:rsidRPr="00197017" w:rsidRDefault="00197017" w:rsidP="00197017">
      <w:pPr>
        <w:rPr>
          <w:rFonts w:ascii="Calibri" w:hAnsi="Calibri"/>
          <w:sz w:val="22"/>
          <w:szCs w:val="22"/>
        </w:rPr>
      </w:pPr>
    </w:p>
    <w:p w14:paraId="41109232" w14:textId="77777777" w:rsidR="00197017" w:rsidRPr="00197017" w:rsidRDefault="00197017" w:rsidP="00197017">
      <w:pPr>
        <w:rPr>
          <w:rFonts w:ascii="Calibri" w:hAnsi="Calibri"/>
          <w:b/>
          <w:i/>
          <w:sz w:val="22"/>
          <w:szCs w:val="22"/>
        </w:rPr>
      </w:pPr>
      <w:r w:rsidRPr="00197017">
        <w:rPr>
          <w:rFonts w:ascii="Calibri" w:hAnsi="Calibri"/>
          <w:b/>
          <w:i/>
          <w:sz w:val="22"/>
          <w:szCs w:val="22"/>
        </w:rPr>
        <w:t>The final product will follow this structure:</w:t>
      </w:r>
    </w:p>
    <w:p w14:paraId="33C55065" w14:textId="77777777" w:rsidR="00197017" w:rsidRPr="00197017" w:rsidRDefault="00197017" w:rsidP="00197017">
      <w:pPr>
        <w:rPr>
          <w:rFonts w:ascii="Calibri" w:hAnsi="Calibri"/>
          <w:sz w:val="22"/>
          <w:szCs w:val="22"/>
        </w:rPr>
      </w:pPr>
    </w:p>
    <w:p w14:paraId="33AA106E" w14:textId="77777777" w:rsidR="00197017" w:rsidRPr="00197017" w:rsidRDefault="00197017" w:rsidP="00197017">
      <w:pPr>
        <w:rPr>
          <w:rFonts w:ascii="Calibri" w:hAnsi="Calibri"/>
          <w:sz w:val="22"/>
          <w:szCs w:val="22"/>
        </w:rPr>
      </w:pPr>
      <w:r w:rsidRPr="00197017">
        <w:rPr>
          <w:rFonts w:ascii="Calibri" w:hAnsi="Calibri"/>
          <w:b/>
          <w:sz w:val="22"/>
          <w:szCs w:val="22"/>
        </w:rPr>
        <w:t>CLAIM</w:t>
      </w:r>
      <w:r w:rsidRPr="00197017">
        <w:rPr>
          <w:rFonts w:ascii="Calibri" w:hAnsi="Calibri"/>
          <w:sz w:val="22"/>
          <w:szCs w:val="22"/>
        </w:rPr>
        <w:t xml:space="preserve"> – what you believe is true, in your own words</w:t>
      </w:r>
    </w:p>
    <w:p w14:paraId="1E45085B" w14:textId="77777777" w:rsidR="00197017" w:rsidRPr="00197017" w:rsidRDefault="00197017" w:rsidP="00197017">
      <w:pPr>
        <w:rPr>
          <w:rFonts w:ascii="Calibri" w:hAnsi="Calibri"/>
          <w:sz w:val="22"/>
          <w:szCs w:val="22"/>
        </w:rPr>
      </w:pPr>
    </w:p>
    <w:p w14:paraId="595E4DF8" w14:textId="77777777" w:rsidR="00197017" w:rsidRPr="00197017" w:rsidRDefault="00197017" w:rsidP="00197017">
      <w:pPr>
        <w:rPr>
          <w:rFonts w:ascii="Calibri" w:hAnsi="Calibri"/>
          <w:sz w:val="22"/>
          <w:szCs w:val="22"/>
        </w:rPr>
      </w:pPr>
      <w:r w:rsidRPr="00197017">
        <w:rPr>
          <w:rFonts w:ascii="Calibri" w:hAnsi="Calibri"/>
          <w:b/>
          <w:sz w:val="22"/>
          <w:szCs w:val="22"/>
        </w:rPr>
        <w:t>WARRANT</w:t>
      </w:r>
      <w:r w:rsidRPr="00197017">
        <w:rPr>
          <w:rFonts w:ascii="Calibri" w:hAnsi="Calibri"/>
          <w:sz w:val="22"/>
          <w:szCs w:val="22"/>
        </w:rPr>
        <w:t xml:space="preserve"> – the proof/evidence you offer to back up your claim, composed of:</w:t>
      </w:r>
    </w:p>
    <w:p w14:paraId="11E204CE" w14:textId="77777777" w:rsidR="00197017" w:rsidRPr="00197017" w:rsidRDefault="00197017" w:rsidP="00197017">
      <w:pPr>
        <w:rPr>
          <w:rFonts w:ascii="Calibri" w:hAnsi="Calibri"/>
          <w:sz w:val="22"/>
          <w:szCs w:val="22"/>
        </w:rPr>
      </w:pPr>
    </w:p>
    <w:p w14:paraId="26DF00EB" w14:textId="77777777" w:rsidR="00197017" w:rsidRPr="00197017" w:rsidRDefault="00197017" w:rsidP="00197017">
      <w:pPr>
        <w:rPr>
          <w:rFonts w:ascii="Calibri" w:hAnsi="Calibri"/>
          <w:sz w:val="22"/>
          <w:szCs w:val="22"/>
        </w:rPr>
      </w:pPr>
      <w:r w:rsidRPr="00197017">
        <w:rPr>
          <w:rFonts w:ascii="Calibri" w:hAnsi="Calibri"/>
          <w:sz w:val="22"/>
          <w:szCs w:val="22"/>
          <w:highlight w:val="green"/>
        </w:rPr>
        <w:t>Author in Year writes</w:t>
      </w:r>
      <w:r w:rsidRPr="00197017">
        <w:rPr>
          <w:rFonts w:ascii="Calibri" w:hAnsi="Calibri"/>
          <w:sz w:val="22"/>
          <w:szCs w:val="22"/>
        </w:rPr>
        <w:t>,</w:t>
      </w:r>
    </w:p>
    <w:p w14:paraId="5433060B" w14:textId="77777777" w:rsidR="00197017" w:rsidRPr="00197017" w:rsidRDefault="00197017" w:rsidP="00197017">
      <w:pPr>
        <w:rPr>
          <w:rFonts w:ascii="Calibri" w:hAnsi="Calibri"/>
          <w:sz w:val="22"/>
          <w:szCs w:val="22"/>
        </w:rPr>
      </w:pPr>
    </w:p>
    <w:p w14:paraId="447BC98F" w14:textId="77777777" w:rsidR="00197017" w:rsidRPr="00197017" w:rsidRDefault="00197017" w:rsidP="00197017">
      <w:pPr>
        <w:rPr>
          <w:rFonts w:ascii="Calibri" w:hAnsi="Calibri"/>
          <w:sz w:val="22"/>
          <w:szCs w:val="22"/>
        </w:rPr>
      </w:pPr>
      <w:r w:rsidRPr="00197017">
        <w:rPr>
          <w:rFonts w:ascii="Calibri" w:hAnsi="Calibri"/>
          <w:sz w:val="22"/>
          <w:szCs w:val="22"/>
        </w:rPr>
        <w:t>FULL MLA CITATION</w:t>
      </w:r>
    </w:p>
    <w:p w14:paraId="5BF04C90" w14:textId="77777777" w:rsidR="00197017" w:rsidRPr="00197017" w:rsidRDefault="00197017" w:rsidP="00197017">
      <w:pPr>
        <w:rPr>
          <w:rFonts w:ascii="Calibri" w:hAnsi="Calibri"/>
          <w:sz w:val="22"/>
          <w:szCs w:val="22"/>
        </w:rPr>
      </w:pPr>
    </w:p>
    <w:p w14:paraId="2CB61372" w14:textId="77777777" w:rsidR="00197017" w:rsidRPr="00197017" w:rsidRDefault="00197017" w:rsidP="00197017">
      <w:pPr>
        <w:rPr>
          <w:rFonts w:ascii="Calibri" w:hAnsi="Calibri"/>
          <w:sz w:val="22"/>
          <w:szCs w:val="22"/>
        </w:rPr>
      </w:pPr>
      <w:r w:rsidRPr="00197017">
        <w:rPr>
          <w:rFonts w:ascii="Calibri" w:hAnsi="Calibri"/>
          <w:sz w:val="22"/>
          <w:szCs w:val="22"/>
        </w:rPr>
        <w:t>Copied/pasted 1-2 paragraphs from a particular article, bolding/underlining the important stuff and shrinking the rest.</w:t>
      </w:r>
    </w:p>
    <w:p w14:paraId="6014BBCD" w14:textId="77777777" w:rsidR="00197017" w:rsidRPr="00197017" w:rsidRDefault="00197017" w:rsidP="00197017">
      <w:pPr>
        <w:rPr>
          <w:rFonts w:ascii="Calibri" w:hAnsi="Calibri"/>
          <w:sz w:val="22"/>
          <w:szCs w:val="22"/>
        </w:rPr>
      </w:pPr>
    </w:p>
    <w:p w14:paraId="16759AF1" w14:textId="77777777" w:rsidR="00197017" w:rsidRPr="00197017" w:rsidRDefault="00197017" w:rsidP="00197017">
      <w:pPr>
        <w:rPr>
          <w:rFonts w:ascii="Calibri" w:hAnsi="Calibri"/>
          <w:sz w:val="22"/>
          <w:szCs w:val="22"/>
        </w:rPr>
      </w:pPr>
      <w:r w:rsidRPr="00197017">
        <w:rPr>
          <w:rFonts w:ascii="Calibri" w:hAnsi="Calibri"/>
          <w:b/>
          <w:sz w:val="22"/>
          <w:szCs w:val="22"/>
        </w:rPr>
        <w:t>IMPACT</w:t>
      </w:r>
      <w:r w:rsidRPr="00197017">
        <w:rPr>
          <w:rFonts w:ascii="Calibri" w:hAnsi="Calibri"/>
          <w:sz w:val="22"/>
          <w:szCs w:val="22"/>
        </w:rPr>
        <w:t xml:space="preserve"> – why it matters in your own words, connecting the evidence to your particular debate topic.</w:t>
      </w:r>
    </w:p>
    <w:p w14:paraId="38C5BF81" w14:textId="77777777" w:rsidR="00197017" w:rsidRPr="00197017" w:rsidRDefault="00197017" w:rsidP="00197017">
      <w:pPr>
        <w:rPr>
          <w:rFonts w:ascii="Calibri" w:hAnsi="Calibri"/>
          <w:sz w:val="22"/>
          <w:szCs w:val="22"/>
        </w:rPr>
      </w:pPr>
    </w:p>
    <w:p w14:paraId="15509B4C" w14:textId="77777777" w:rsidR="00197017" w:rsidRPr="00197017" w:rsidRDefault="00197017" w:rsidP="00197017">
      <w:pPr>
        <w:rPr>
          <w:rFonts w:ascii="Calibri" w:hAnsi="Calibri"/>
          <w:b/>
          <w:i/>
          <w:sz w:val="22"/>
          <w:szCs w:val="22"/>
        </w:rPr>
      </w:pPr>
      <w:r w:rsidRPr="00197017">
        <w:rPr>
          <w:rFonts w:ascii="Calibri" w:hAnsi="Calibri"/>
          <w:b/>
          <w:i/>
          <w:sz w:val="22"/>
          <w:szCs w:val="22"/>
        </w:rPr>
        <w:t>Here’s an example, from an old case:</w:t>
      </w:r>
    </w:p>
    <w:p w14:paraId="50626782" w14:textId="77777777" w:rsidR="00197017" w:rsidRPr="00197017" w:rsidRDefault="00197017" w:rsidP="00197017">
      <w:pPr>
        <w:rPr>
          <w:rFonts w:ascii="Calibri" w:hAnsi="Calibri"/>
          <w:sz w:val="22"/>
          <w:szCs w:val="22"/>
        </w:rPr>
      </w:pPr>
    </w:p>
    <w:p w14:paraId="6A29C934" w14:textId="77777777" w:rsidR="00197017" w:rsidRPr="00197017" w:rsidRDefault="00197017" w:rsidP="00197017">
      <w:pPr>
        <w:rPr>
          <w:rFonts w:ascii="Calibri" w:hAnsi="Calibri"/>
          <w:b/>
          <w:sz w:val="22"/>
          <w:szCs w:val="22"/>
        </w:rPr>
      </w:pPr>
      <w:r w:rsidRPr="00197017">
        <w:rPr>
          <w:rFonts w:ascii="Calibri" w:hAnsi="Calibri"/>
          <w:b/>
          <w:sz w:val="22"/>
          <w:szCs w:val="22"/>
        </w:rPr>
        <w:t>Russia has interfered with peace around the world</w:t>
      </w:r>
    </w:p>
    <w:p w14:paraId="6018CE11" w14:textId="77777777" w:rsidR="00197017" w:rsidRPr="00197017" w:rsidRDefault="00197017" w:rsidP="00197017">
      <w:pPr>
        <w:rPr>
          <w:rFonts w:ascii="Calibri" w:hAnsi="Calibri"/>
          <w:b/>
          <w:sz w:val="22"/>
          <w:szCs w:val="22"/>
        </w:rPr>
      </w:pPr>
    </w:p>
    <w:p w14:paraId="32A65DE2" w14:textId="77777777" w:rsidR="00197017" w:rsidRPr="00197017" w:rsidRDefault="00197017" w:rsidP="00197017">
      <w:pPr>
        <w:rPr>
          <w:rFonts w:ascii="Calibri" w:hAnsi="Calibri"/>
          <w:b/>
          <w:i/>
          <w:sz w:val="22"/>
          <w:szCs w:val="22"/>
        </w:rPr>
      </w:pPr>
      <w:r w:rsidRPr="00197017">
        <w:rPr>
          <w:rFonts w:ascii="Calibri" w:hAnsi="Calibri"/>
          <w:b/>
          <w:i/>
          <w:sz w:val="22"/>
          <w:szCs w:val="22"/>
          <w:highlight w:val="green"/>
        </w:rPr>
        <w:t>Lantos in 2007 writes,</w:t>
      </w:r>
    </w:p>
    <w:p w14:paraId="336C7CAC" w14:textId="77777777" w:rsidR="00197017" w:rsidRPr="00197017" w:rsidRDefault="00197017" w:rsidP="00197017">
      <w:pPr>
        <w:rPr>
          <w:rFonts w:ascii="Calibri" w:hAnsi="Calibri"/>
          <w:sz w:val="22"/>
          <w:szCs w:val="22"/>
        </w:rPr>
      </w:pPr>
    </w:p>
    <w:p w14:paraId="63F79698" w14:textId="77777777" w:rsidR="00197017" w:rsidRPr="00197017" w:rsidRDefault="00197017" w:rsidP="00197017">
      <w:pPr>
        <w:rPr>
          <w:rFonts w:ascii="Calibri" w:hAnsi="Calibri"/>
          <w:sz w:val="22"/>
          <w:szCs w:val="22"/>
        </w:rPr>
      </w:pPr>
      <w:r w:rsidRPr="00197017">
        <w:rPr>
          <w:rFonts w:ascii="Calibri" w:hAnsi="Calibri"/>
          <w:sz w:val="22"/>
          <w:szCs w:val="22"/>
        </w:rPr>
        <w:t xml:space="preserve">[Tom; Representative from California; </w:t>
      </w:r>
      <w:r w:rsidRPr="00197017">
        <w:rPr>
          <w:rFonts w:ascii="Calibri" w:hAnsi="Calibri"/>
          <w:b/>
          <w:bCs/>
          <w:sz w:val="22"/>
          <w:szCs w:val="22"/>
        </w:rPr>
        <w:t>“</w:t>
      </w:r>
      <w:r w:rsidRPr="00197017">
        <w:rPr>
          <w:rFonts w:ascii="Calibri" w:hAnsi="Calibri"/>
          <w:sz w:val="22"/>
          <w:szCs w:val="22"/>
        </w:rPr>
        <w:t>Russia on the Eve of National Elections;</w:t>
      </w:r>
      <w:r w:rsidRPr="00197017">
        <w:rPr>
          <w:rFonts w:ascii="Calibri" w:hAnsi="Calibri"/>
          <w:b/>
          <w:bCs/>
          <w:sz w:val="22"/>
          <w:szCs w:val="22"/>
        </w:rPr>
        <w:t xml:space="preserve">” </w:t>
      </w:r>
      <w:r w:rsidRPr="00197017">
        <w:rPr>
          <w:rFonts w:ascii="Calibri" w:hAnsi="Calibri"/>
          <w:sz w:val="22"/>
          <w:szCs w:val="22"/>
        </w:rPr>
        <w:t>Hearing of the House Foreign Affairs Committee; 30 October 2007; Lexis]</w:t>
      </w:r>
    </w:p>
    <w:p w14:paraId="2C592355" w14:textId="77777777" w:rsidR="00197017" w:rsidRPr="00197017" w:rsidRDefault="00197017" w:rsidP="00197017">
      <w:pPr>
        <w:rPr>
          <w:rFonts w:ascii="Calibri" w:hAnsi="Calibri"/>
          <w:sz w:val="22"/>
          <w:szCs w:val="22"/>
        </w:rPr>
      </w:pPr>
    </w:p>
    <w:p w14:paraId="72AD2CBF" w14:textId="77777777" w:rsidR="00197017" w:rsidRPr="00197017" w:rsidRDefault="00197017" w:rsidP="00197017">
      <w:pPr>
        <w:rPr>
          <w:rFonts w:ascii="Calibri" w:hAnsi="Calibri"/>
          <w:b/>
          <w:sz w:val="22"/>
          <w:szCs w:val="22"/>
          <w:u w:val="single"/>
        </w:rPr>
      </w:pPr>
      <w:r w:rsidRPr="00197017">
        <w:rPr>
          <w:rFonts w:ascii="Calibri" w:hAnsi="Calibri"/>
          <w:sz w:val="22"/>
          <w:szCs w:val="22"/>
        </w:rPr>
        <w:t xml:space="preserve">For reasons that are perhaps not clear, the Putin government has repeatedly shown an irresponsible attitude toward global threats to peace, especially with regard to Iran. </w:t>
      </w:r>
      <w:r w:rsidRPr="00197017">
        <w:rPr>
          <w:rFonts w:ascii="Calibri" w:hAnsi="Calibri"/>
          <w:b/>
          <w:sz w:val="22"/>
          <w:szCs w:val="22"/>
          <w:u w:val="single"/>
        </w:rPr>
        <w:t>The Russians say that they are opposed to a nuclear Iran. Indeed, Putin recently said that the two countries most threatened by an Iranian bomb would be Israel and Russia.</w:t>
      </w:r>
    </w:p>
    <w:p w14:paraId="789A966A" w14:textId="77777777" w:rsidR="00197017" w:rsidRPr="00197017" w:rsidRDefault="00197017" w:rsidP="00197017">
      <w:pPr>
        <w:rPr>
          <w:rFonts w:ascii="Calibri" w:hAnsi="Calibri"/>
          <w:i/>
          <w:sz w:val="22"/>
          <w:szCs w:val="22"/>
          <w:u w:val="single"/>
        </w:rPr>
      </w:pPr>
    </w:p>
    <w:p w14:paraId="5D896A99" w14:textId="77777777" w:rsidR="00197017" w:rsidRPr="00197017" w:rsidRDefault="00197017" w:rsidP="00197017">
      <w:pPr>
        <w:rPr>
          <w:rFonts w:ascii="Calibri" w:hAnsi="Calibri"/>
          <w:b/>
          <w:sz w:val="22"/>
          <w:szCs w:val="22"/>
          <w:u w:val="single"/>
        </w:rPr>
      </w:pPr>
      <w:r w:rsidRPr="00197017">
        <w:rPr>
          <w:rFonts w:ascii="Calibri" w:hAnsi="Calibri"/>
          <w:b/>
          <w:sz w:val="22"/>
          <w:szCs w:val="22"/>
          <w:u w:val="single"/>
        </w:rPr>
        <w:t>Even so, Putin insists upon fishing in these very troubled waters. He refuses to join with the civilized world in placing meaningful sanctions on Iran, and he goes so far as to sell to Iran advanced anti-aircraft missiles.</w:t>
      </w:r>
    </w:p>
    <w:p w14:paraId="7BCB66CA" w14:textId="77777777" w:rsidR="00197017" w:rsidRPr="00197017" w:rsidRDefault="00197017" w:rsidP="00197017">
      <w:pPr>
        <w:rPr>
          <w:rFonts w:ascii="Calibri" w:hAnsi="Calibri"/>
          <w:i/>
          <w:sz w:val="22"/>
          <w:szCs w:val="22"/>
          <w:u w:val="single"/>
        </w:rPr>
      </w:pPr>
    </w:p>
    <w:p w14:paraId="45335336" w14:textId="77777777" w:rsidR="00197017" w:rsidRPr="00197017" w:rsidRDefault="00197017" w:rsidP="00197017">
      <w:pPr>
        <w:rPr>
          <w:rFonts w:ascii="Calibri" w:hAnsi="Calibri"/>
          <w:i/>
          <w:sz w:val="22"/>
          <w:szCs w:val="22"/>
          <w:u w:val="single"/>
        </w:rPr>
      </w:pPr>
      <w:r w:rsidRPr="00197017">
        <w:rPr>
          <w:rFonts w:ascii="Calibri" w:hAnsi="Calibri"/>
          <w:b/>
          <w:sz w:val="22"/>
          <w:szCs w:val="22"/>
          <w:u w:val="single"/>
        </w:rPr>
        <w:t xml:space="preserve">Putin has also hindered the United Nations efforts to preserve peace in the Balkans by resolving the final status of </w:t>
      </w:r>
      <w:proofErr w:type="spellStart"/>
      <w:r w:rsidRPr="00197017">
        <w:rPr>
          <w:rFonts w:ascii="Calibri" w:hAnsi="Calibri"/>
          <w:b/>
          <w:sz w:val="22"/>
          <w:szCs w:val="22"/>
          <w:u w:val="single"/>
        </w:rPr>
        <w:t>Kosova</w:t>
      </w:r>
      <w:proofErr w:type="spellEnd"/>
      <w:r w:rsidRPr="00197017">
        <w:rPr>
          <w:rFonts w:ascii="Calibri" w:hAnsi="Calibri"/>
          <w:b/>
          <w:sz w:val="22"/>
          <w:szCs w:val="22"/>
          <w:u w:val="single"/>
        </w:rPr>
        <w:t xml:space="preserve">. His threats to veto any UN resolution that would grant long-deserved independence to </w:t>
      </w:r>
      <w:proofErr w:type="spellStart"/>
      <w:r w:rsidRPr="00197017">
        <w:rPr>
          <w:rFonts w:ascii="Calibri" w:hAnsi="Calibri"/>
          <w:b/>
          <w:sz w:val="22"/>
          <w:szCs w:val="22"/>
          <w:u w:val="single"/>
        </w:rPr>
        <w:t>Kosova</w:t>
      </w:r>
      <w:proofErr w:type="spellEnd"/>
      <w:r w:rsidRPr="00197017">
        <w:rPr>
          <w:rFonts w:ascii="Calibri" w:hAnsi="Calibri"/>
          <w:b/>
          <w:sz w:val="22"/>
          <w:szCs w:val="22"/>
          <w:u w:val="single"/>
        </w:rPr>
        <w:t xml:space="preserve"> make it unlikely that a unified international agreement will be found. If the United States and its European allies unilaterally recognize an independent </w:t>
      </w:r>
      <w:proofErr w:type="spellStart"/>
      <w:r w:rsidRPr="00197017">
        <w:rPr>
          <w:rFonts w:ascii="Calibri" w:hAnsi="Calibri"/>
          <w:b/>
          <w:sz w:val="22"/>
          <w:szCs w:val="22"/>
          <w:u w:val="single"/>
        </w:rPr>
        <w:t>Kosova</w:t>
      </w:r>
      <w:proofErr w:type="spellEnd"/>
      <w:r w:rsidRPr="00197017">
        <w:rPr>
          <w:rFonts w:ascii="Calibri" w:hAnsi="Calibri"/>
          <w:sz w:val="22"/>
          <w:szCs w:val="22"/>
        </w:rPr>
        <w:t xml:space="preserve"> -- as I strongly support and seems most likely at this stage – </w:t>
      </w:r>
      <w:r w:rsidRPr="00197017">
        <w:rPr>
          <w:rFonts w:ascii="Calibri" w:hAnsi="Calibri"/>
          <w:b/>
          <w:sz w:val="22"/>
          <w:szCs w:val="22"/>
          <w:u w:val="single"/>
        </w:rPr>
        <w:t>Putin has threatened to recognize Abkhazia, a move likely to destabilize an already fragile situation in the Caucuses.</w:t>
      </w:r>
    </w:p>
    <w:p w14:paraId="5D0C13F6" w14:textId="77777777" w:rsidR="00197017" w:rsidRPr="00197017" w:rsidRDefault="00197017" w:rsidP="00197017">
      <w:pPr>
        <w:rPr>
          <w:rFonts w:ascii="Calibri" w:hAnsi="Calibri"/>
          <w:sz w:val="22"/>
          <w:szCs w:val="22"/>
        </w:rPr>
      </w:pPr>
    </w:p>
    <w:p w14:paraId="336699F0" w14:textId="77777777" w:rsidR="00197017" w:rsidRPr="00197017" w:rsidRDefault="00197017" w:rsidP="00197017">
      <w:pPr>
        <w:rPr>
          <w:rFonts w:ascii="Calibri" w:hAnsi="Calibri"/>
          <w:sz w:val="22"/>
          <w:szCs w:val="22"/>
        </w:rPr>
      </w:pPr>
      <w:r w:rsidRPr="00197017">
        <w:rPr>
          <w:rFonts w:ascii="Calibri" w:hAnsi="Calibri"/>
          <w:sz w:val="22"/>
          <w:szCs w:val="22"/>
        </w:rPr>
        <w:t xml:space="preserve">Russia is opposing the United States’ efforts to ensure that Iran remains non-nuclear.  They refuse to allow sanctions to be placed on them, despite Iran’s repeated disregard for the United States and the </w:t>
      </w:r>
      <w:r w:rsidRPr="00197017">
        <w:rPr>
          <w:rFonts w:ascii="Calibri" w:hAnsi="Calibri"/>
          <w:sz w:val="22"/>
          <w:szCs w:val="22"/>
        </w:rPr>
        <w:lastRenderedPageBreak/>
        <w:t>United Nations.  Not only that, but they also oppose an independent Kosovo – an ally of the United States.  All of these efforts show that Russia is a threat to our interests.</w:t>
      </w:r>
    </w:p>
    <w:p w14:paraId="022C504D" w14:textId="77777777" w:rsidR="00197017" w:rsidRPr="00197017" w:rsidRDefault="00197017" w:rsidP="00197017">
      <w:pPr>
        <w:rPr>
          <w:rFonts w:ascii="Calibri" w:hAnsi="Calibri"/>
          <w:sz w:val="22"/>
          <w:szCs w:val="22"/>
        </w:rPr>
      </w:pPr>
    </w:p>
    <w:p w14:paraId="791151B7" w14:textId="77777777" w:rsidR="00197017" w:rsidRPr="00197017" w:rsidRDefault="00197017" w:rsidP="00197017">
      <w:pPr>
        <w:rPr>
          <w:rFonts w:ascii="Calibri" w:hAnsi="Calibri"/>
          <w:sz w:val="22"/>
          <w:szCs w:val="22"/>
        </w:rPr>
      </w:pPr>
      <w:r w:rsidRPr="00197017">
        <w:rPr>
          <w:rFonts w:ascii="Calibri" w:hAnsi="Calibri"/>
          <w:b/>
          <w:sz w:val="22"/>
          <w:szCs w:val="22"/>
        </w:rPr>
        <w:t>So, now go forth and make cards!</w:t>
      </w:r>
      <w:r w:rsidRPr="00197017">
        <w:rPr>
          <w:rFonts w:ascii="Calibri" w:hAnsi="Calibri"/>
          <w:sz w:val="22"/>
          <w:szCs w:val="22"/>
        </w:rPr>
        <w:t xml:space="preserve">  Cards are good for a number of reasons:</w:t>
      </w:r>
    </w:p>
    <w:p w14:paraId="2878DF15" w14:textId="77777777" w:rsidR="00197017" w:rsidRPr="00197017" w:rsidRDefault="00197017" w:rsidP="00197017">
      <w:pPr>
        <w:rPr>
          <w:rFonts w:ascii="Calibri" w:hAnsi="Calibri"/>
          <w:sz w:val="22"/>
          <w:szCs w:val="22"/>
        </w:rPr>
      </w:pPr>
    </w:p>
    <w:p w14:paraId="4012EDF0" w14:textId="77777777" w:rsidR="00197017" w:rsidRPr="00197017" w:rsidRDefault="00197017" w:rsidP="00197017">
      <w:pPr>
        <w:pStyle w:val="ListParagraph"/>
        <w:numPr>
          <w:ilvl w:val="0"/>
          <w:numId w:val="4"/>
        </w:numPr>
        <w:spacing w:line="240" w:lineRule="auto"/>
        <w:rPr>
          <w:rFonts w:ascii="Calibri" w:hAnsi="Calibri"/>
          <w:sz w:val="22"/>
          <w:szCs w:val="22"/>
        </w:rPr>
      </w:pPr>
      <w:r w:rsidRPr="00197017">
        <w:rPr>
          <w:rFonts w:ascii="Calibri" w:hAnsi="Calibri"/>
          <w:sz w:val="22"/>
          <w:szCs w:val="22"/>
        </w:rPr>
        <w:t>You don’t have to have the entire article with you at all times, since you have the context always.</w:t>
      </w:r>
    </w:p>
    <w:p w14:paraId="313EEAB4" w14:textId="77777777" w:rsidR="00197017" w:rsidRPr="00197017" w:rsidRDefault="00197017" w:rsidP="00197017">
      <w:pPr>
        <w:pStyle w:val="ListParagraph"/>
        <w:numPr>
          <w:ilvl w:val="0"/>
          <w:numId w:val="4"/>
        </w:numPr>
        <w:spacing w:line="240" w:lineRule="auto"/>
        <w:rPr>
          <w:rFonts w:ascii="Calibri" w:hAnsi="Calibri"/>
          <w:sz w:val="22"/>
          <w:szCs w:val="22"/>
        </w:rPr>
      </w:pPr>
      <w:r w:rsidRPr="00197017">
        <w:rPr>
          <w:rFonts w:ascii="Calibri" w:hAnsi="Calibri"/>
          <w:sz w:val="22"/>
          <w:szCs w:val="22"/>
        </w:rPr>
        <w:t>You can easily see what info is from the article and what info is from you – at a glance</w:t>
      </w:r>
    </w:p>
    <w:p w14:paraId="55BEBF0D" w14:textId="77777777" w:rsidR="00197017" w:rsidRPr="00197017" w:rsidRDefault="00197017" w:rsidP="00197017">
      <w:pPr>
        <w:pStyle w:val="ListParagraph"/>
        <w:numPr>
          <w:ilvl w:val="0"/>
          <w:numId w:val="4"/>
        </w:numPr>
        <w:spacing w:line="240" w:lineRule="auto"/>
        <w:rPr>
          <w:rFonts w:ascii="Calibri" w:hAnsi="Calibri"/>
          <w:sz w:val="22"/>
          <w:szCs w:val="22"/>
        </w:rPr>
      </w:pPr>
      <w:r w:rsidRPr="00197017">
        <w:rPr>
          <w:rFonts w:ascii="Calibri" w:hAnsi="Calibri"/>
          <w:sz w:val="22"/>
          <w:szCs w:val="22"/>
        </w:rPr>
        <w:t>You have the citation information for easy comparison</w:t>
      </w:r>
    </w:p>
    <w:p w14:paraId="11B43064" w14:textId="77777777" w:rsidR="00197017" w:rsidRPr="00197017" w:rsidRDefault="00197017" w:rsidP="00197017">
      <w:pPr>
        <w:pStyle w:val="ListParagraph"/>
        <w:numPr>
          <w:ilvl w:val="0"/>
          <w:numId w:val="4"/>
        </w:numPr>
        <w:spacing w:line="240" w:lineRule="auto"/>
        <w:rPr>
          <w:rFonts w:ascii="Calibri" w:hAnsi="Calibri"/>
          <w:sz w:val="22"/>
          <w:szCs w:val="22"/>
        </w:rPr>
      </w:pPr>
      <w:r w:rsidRPr="00197017">
        <w:rPr>
          <w:rFonts w:ascii="Calibri" w:hAnsi="Calibri"/>
          <w:sz w:val="22"/>
          <w:szCs w:val="22"/>
        </w:rPr>
        <w:t>You will make your judge happy, if evidence credibility is an issue – you look professional</w:t>
      </w:r>
    </w:p>
    <w:p w14:paraId="48B11790" w14:textId="77777777" w:rsidR="00197017" w:rsidRPr="00197017" w:rsidRDefault="00197017" w:rsidP="00197017">
      <w:pPr>
        <w:pStyle w:val="ListParagraph"/>
        <w:numPr>
          <w:ilvl w:val="0"/>
          <w:numId w:val="4"/>
        </w:numPr>
        <w:spacing w:line="240" w:lineRule="auto"/>
        <w:rPr>
          <w:rFonts w:ascii="Calibri" w:hAnsi="Calibri"/>
          <w:sz w:val="22"/>
          <w:szCs w:val="22"/>
        </w:rPr>
      </w:pPr>
      <w:r w:rsidRPr="00197017">
        <w:rPr>
          <w:rFonts w:ascii="Calibri" w:hAnsi="Calibri"/>
          <w:sz w:val="22"/>
          <w:szCs w:val="22"/>
        </w:rPr>
        <w:t>You meet NFL rules – you need full citation info and you have it – in style</w:t>
      </w:r>
    </w:p>
    <w:p w14:paraId="4CE1C1BC" w14:textId="77777777" w:rsidR="00197017" w:rsidRPr="00197017" w:rsidRDefault="00197017" w:rsidP="00197017">
      <w:pPr>
        <w:pStyle w:val="ListParagraph"/>
        <w:numPr>
          <w:ilvl w:val="0"/>
          <w:numId w:val="4"/>
        </w:numPr>
        <w:spacing w:line="240" w:lineRule="auto"/>
        <w:rPr>
          <w:rFonts w:ascii="Calibri" w:hAnsi="Calibri"/>
          <w:sz w:val="22"/>
          <w:szCs w:val="22"/>
        </w:rPr>
      </w:pPr>
      <w:r w:rsidRPr="00197017">
        <w:rPr>
          <w:rFonts w:ascii="Calibri" w:hAnsi="Calibri"/>
          <w:sz w:val="22"/>
          <w:szCs w:val="22"/>
        </w:rPr>
        <w:t>These will (eventually) form the majority of your contention level offense</w:t>
      </w:r>
    </w:p>
    <w:p w14:paraId="0BD21BA6" w14:textId="77777777" w:rsidR="00197017" w:rsidRPr="00197017" w:rsidRDefault="00197017" w:rsidP="00197017">
      <w:pPr>
        <w:pStyle w:val="ListParagraph"/>
        <w:numPr>
          <w:ilvl w:val="0"/>
          <w:numId w:val="4"/>
        </w:numPr>
        <w:spacing w:line="240" w:lineRule="auto"/>
        <w:rPr>
          <w:rFonts w:ascii="Calibri" w:hAnsi="Calibri"/>
          <w:sz w:val="22"/>
          <w:szCs w:val="22"/>
        </w:rPr>
      </w:pPr>
      <w:r w:rsidRPr="00197017">
        <w:rPr>
          <w:rFonts w:ascii="Calibri" w:hAnsi="Calibri"/>
          <w:sz w:val="22"/>
          <w:szCs w:val="22"/>
        </w:rPr>
        <w:t>The remainder will be for your rebuttal preparation – so everything will have a purpose</w:t>
      </w:r>
    </w:p>
    <w:p w14:paraId="167B5452" w14:textId="77777777" w:rsidR="00197017" w:rsidRPr="00197017" w:rsidRDefault="00197017" w:rsidP="00197017">
      <w:pPr>
        <w:rPr>
          <w:rFonts w:ascii="Calibri" w:hAnsi="Calibri"/>
          <w:sz w:val="22"/>
          <w:szCs w:val="22"/>
        </w:rPr>
      </w:pPr>
    </w:p>
    <w:p w14:paraId="145E9D4A" w14:textId="77777777" w:rsidR="00197017" w:rsidRDefault="00197017" w:rsidP="00197017">
      <w:pPr>
        <w:rPr>
          <w:rFonts w:ascii="Calibri" w:hAnsi="Calibri"/>
          <w:sz w:val="22"/>
          <w:szCs w:val="22"/>
        </w:rPr>
      </w:pPr>
      <w:r w:rsidRPr="00197017">
        <w:rPr>
          <w:rFonts w:ascii="Calibri" w:hAnsi="Calibri"/>
          <w:sz w:val="22"/>
          <w:szCs w:val="22"/>
        </w:rPr>
        <w:t xml:space="preserve">Hope this helps you when cutting cards.  </w:t>
      </w:r>
    </w:p>
    <w:p w14:paraId="0CC4EF03" w14:textId="77777777" w:rsidR="00197017" w:rsidRDefault="00197017">
      <w:pPr>
        <w:rPr>
          <w:rFonts w:ascii="Calibri" w:hAnsi="Calibri"/>
          <w:sz w:val="22"/>
          <w:szCs w:val="22"/>
        </w:rPr>
      </w:pPr>
      <w:r>
        <w:rPr>
          <w:rFonts w:ascii="Calibri" w:hAnsi="Calibri"/>
          <w:sz w:val="22"/>
          <w:szCs w:val="22"/>
        </w:rPr>
        <w:br w:type="page"/>
      </w:r>
    </w:p>
    <w:p w14:paraId="7A11F25F" w14:textId="77777777" w:rsidR="00197017" w:rsidRDefault="00197017" w:rsidP="00197017">
      <w:pPr>
        <w:rPr>
          <w:rFonts w:ascii="Calibri" w:hAnsi="Calibri"/>
          <w:b/>
          <w:sz w:val="28"/>
          <w:szCs w:val="28"/>
          <w:u w:val="single"/>
        </w:rPr>
      </w:pPr>
      <w:r w:rsidRPr="00197017">
        <w:rPr>
          <w:rFonts w:ascii="Calibri" w:hAnsi="Calibri"/>
          <w:b/>
          <w:sz w:val="28"/>
          <w:szCs w:val="28"/>
          <w:u w:val="single"/>
        </w:rPr>
        <w:lastRenderedPageBreak/>
        <w:t>How to Cut Evidence</w:t>
      </w:r>
    </w:p>
    <w:p w14:paraId="1D8C0DC4" w14:textId="77777777" w:rsidR="00197017" w:rsidRPr="00197017" w:rsidRDefault="00197017" w:rsidP="00331BF1">
      <w:pPr>
        <w:pStyle w:val="FBEvidenceStyle"/>
      </w:pPr>
      <w:r w:rsidRPr="00197017">
        <w:rPr>
          <w:rStyle w:val="Strong"/>
          <w:sz w:val="22"/>
          <w:szCs w:val="22"/>
        </w:rPr>
        <w:t xml:space="preserve">Used with the permission of Dana </w:t>
      </w:r>
      <w:proofErr w:type="spellStart"/>
      <w:r w:rsidRPr="00197017">
        <w:rPr>
          <w:rStyle w:val="Strong"/>
          <w:sz w:val="22"/>
          <w:szCs w:val="22"/>
        </w:rPr>
        <w:t>Meiter</w:t>
      </w:r>
      <w:proofErr w:type="spellEnd"/>
    </w:p>
    <w:p w14:paraId="20F8D75F" w14:textId="77777777" w:rsidR="00197017" w:rsidRPr="00197017" w:rsidRDefault="00197017" w:rsidP="00197017">
      <w:pPr>
        <w:rPr>
          <w:rFonts w:ascii="Calibri" w:hAnsi="Calibri"/>
          <w:sz w:val="28"/>
          <w:szCs w:val="28"/>
        </w:rPr>
      </w:pPr>
    </w:p>
    <w:p w14:paraId="056B0FB6" w14:textId="77777777" w:rsidR="00197017" w:rsidRPr="00197017" w:rsidRDefault="00197017" w:rsidP="00197017">
      <w:pPr>
        <w:rPr>
          <w:rFonts w:ascii="Calibri" w:hAnsi="Calibri" w:cs="Times New Roman"/>
          <w:sz w:val="22"/>
          <w:szCs w:val="22"/>
        </w:rPr>
      </w:pPr>
      <w:r w:rsidRPr="00197017">
        <w:rPr>
          <w:rFonts w:ascii="Calibri" w:hAnsi="Calibri" w:cs="Times New Roman"/>
          <w:sz w:val="22"/>
          <w:szCs w:val="22"/>
        </w:rPr>
        <w:t>Before everyone had a personal computer, debaters used to photocopy articles out of magazines or newspapers, then use scissors to cut the most important piece of information out of the paper and paste it to an index card. After the arts and crafts were finished, the debater then had to write the source information and a tag line on the card. The cards were filed in boxes that debaters carried with them from tournament to tournament. This is how debate evidence came to be called cards. Today, we still cut evidence, but we do it by cutting and pasting on the computer and printing our “cards” on normal paper. The way we carry it to debate tournaments may have changed, but the method for “cutting” and “tagging” remains the same.</w:t>
      </w:r>
    </w:p>
    <w:p w14:paraId="7746756E" w14:textId="77777777" w:rsidR="00197017" w:rsidRPr="00197017" w:rsidRDefault="00197017" w:rsidP="00197017">
      <w:pPr>
        <w:rPr>
          <w:rFonts w:ascii="Calibri" w:hAnsi="Calibri" w:cs="Times New Roman"/>
          <w:sz w:val="22"/>
          <w:szCs w:val="22"/>
        </w:rPr>
      </w:pPr>
    </w:p>
    <w:p w14:paraId="651405A1" w14:textId="77777777" w:rsidR="00197017" w:rsidRPr="00197017" w:rsidRDefault="00197017" w:rsidP="00197017">
      <w:pPr>
        <w:rPr>
          <w:rStyle w:val="Strong"/>
          <w:rFonts w:ascii="Calibri" w:hAnsi="Calibri" w:cs="Times New Roman"/>
          <w:b w:val="0"/>
          <w:bCs w:val="0"/>
          <w:sz w:val="22"/>
          <w:szCs w:val="22"/>
          <w:u w:val="single"/>
        </w:rPr>
      </w:pPr>
      <w:r w:rsidRPr="00197017">
        <w:rPr>
          <w:rStyle w:val="Strong"/>
          <w:rFonts w:ascii="Calibri" w:hAnsi="Calibri" w:cs="Times New Roman"/>
          <w:sz w:val="22"/>
          <w:szCs w:val="22"/>
          <w:u w:val="single"/>
        </w:rPr>
        <w:t xml:space="preserve">Raw Material </w:t>
      </w:r>
    </w:p>
    <w:p w14:paraId="4C28D751" w14:textId="77777777" w:rsidR="00197017" w:rsidRPr="00197017" w:rsidRDefault="00197017" w:rsidP="00197017">
      <w:pPr>
        <w:rPr>
          <w:rFonts w:ascii="Calibri" w:hAnsi="Calibri" w:cs="Times New Roman"/>
          <w:sz w:val="22"/>
          <w:szCs w:val="22"/>
        </w:rPr>
      </w:pPr>
      <w:r w:rsidRPr="00197017">
        <w:rPr>
          <w:rFonts w:ascii="Calibri" w:hAnsi="Calibri" w:cs="Times New Roman"/>
          <w:sz w:val="22"/>
          <w:szCs w:val="22"/>
        </w:rPr>
        <w:t xml:space="preserve">In preparation for the topic, </w:t>
      </w:r>
      <w:proofErr w:type="gramStart"/>
      <w:r w:rsidRPr="00197017">
        <w:rPr>
          <w:rFonts w:ascii="Calibri" w:eastAsia="Times New Roman" w:hAnsi="Calibri" w:cs="Times New Roman"/>
          <w:sz w:val="22"/>
          <w:szCs w:val="22"/>
          <w:shd w:val="clear" w:color="auto" w:fill="FFFFFF"/>
        </w:rPr>
        <w:t>Resolved</w:t>
      </w:r>
      <w:proofErr w:type="gramEnd"/>
      <w:r w:rsidRPr="00197017">
        <w:rPr>
          <w:rFonts w:ascii="Calibri" w:eastAsia="Times New Roman" w:hAnsi="Calibri" w:cs="Times New Roman"/>
          <w:sz w:val="22"/>
          <w:szCs w:val="22"/>
          <w:shd w:val="clear" w:color="auto" w:fill="FFFFFF"/>
        </w:rPr>
        <w:t xml:space="preserve">: The United States federal government should adopt a carbon tax, </w:t>
      </w:r>
      <w:r w:rsidRPr="00197017">
        <w:rPr>
          <w:rFonts w:ascii="Calibri" w:hAnsi="Calibri" w:cs="Times New Roman"/>
          <w:sz w:val="22"/>
          <w:szCs w:val="22"/>
        </w:rPr>
        <w:t>let’s examine a piece of an article produced by the Congressional Budget office:</w:t>
      </w:r>
    </w:p>
    <w:p w14:paraId="55D9127F" w14:textId="77777777" w:rsidR="00197017" w:rsidRPr="00197017" w:rsidRDefault="00197017" w:rsidP="00197017">
      <w:pPr>
        <w:rPr>
          <w:rFonts w:ascii="Calibri" w:hAnsi="Calibri" w:cs="Times New Roman"/>
          <w:sz w:val="22"/>
          <w:szCs w:val="22"/>
        </w:rPr>
      </w:pPr>
    </w:p>
    <w:p w14:paraId="03A76456" w14:textId="77777777" w:rsidR="00197017" w:rsidRPr="00197017" w:rsidRDefault="00197017" w:rsidP="00197017">
      <w:pPr>
        <w:ind w:left="720" w:right="720"/>
        <w:rPr>
          <w:rFonts w:ascii="Calibri" w:hAnsi="Calibri" w:cs="Times New Roman"/>
          <w:sz w:val="22"/>
          <w:szCs w:val="22"/>
        </w:rPr>
      </w:pPr>
      <w:r w:rsidRPr="00197017">
        <w:rPr>
          <w:rFonts w:ascii="Calibri" w:hAnsi="Calibri" w:cs="Times New Roman"/>
          <w:sz w:val="22"/>
          <w:szCs w:val="22"/>
        </w:rPr>
        <w:t>Neither the Congressional Budget Office (CBO) nor the staff of the Joint Committee on Taxation has published an estimate of how much revenue a carbon tax might produce. However, CBO has extensively analyzed policies, known as cap-and-trade programs, that would similarly set a price on CO2 emissions. Those analyses suggest that a carbon tax that covered the bulk of CO2 emissions or the carbon content of most fossil fuel consumed in the United States could generate a substantial amount of revenue. For example, in 2011, CBO estimated that a cap-and-trade program that would have set a price of $20 in 2012 to emit a ton of CO2 (and increased that price by 5.6 percent each year thereafter) would raise a total of nearly $1.2 trillion during its first decade.1 In addition, total U.S. emissions of CO2 would be about 8 percent lower over that period than they would be without the policy, CBO estimated.</w:t>
      </w:r>
    </w:p>
    <w:p w14:paraId="47C0F4AF" w14:textId="77777777" w:rsidR="00197017" w:rsidRPr="00197017" w:rsidRDefault="00197017" w:rsidP="00197017">
      <w:pPr>
        <w:ind w:left="2160" w:right="720"/>
        <w:rPr>
          <w:rFonts w:ascii="Calibri" w:hAnsi="Calibri" w:cs="Times New Roman"/>
          <w:sz w:val="22"/>
          <w:szCs w:val="22"/>
        </w:rPr>
      </w:pPr>
      <w:r w:rsidRPr="00197017">
        <w:rPr>
          <w:rFonts w:ascii="Calibri" w:hAnsi="Calibri" w:cs="Times New Roman"/>
          <w:sz w:val="22"/>
          <w:szCs w:val="22"/>
        </w:rPr>
        <w:t xml:space="preserve">Source: </w:t>
      </w:r>
      <w:proofErr w:type="spellStart"/>
      <w:r w:rsidRPr="00197017">
        <w:rPr>
          <w:rFonts w:ascii="Calibri" w:hAnsi="Calibri" w:cs="Times New Roman"/>
          <w:sz w:val="22"/>
          <w:szCs w:val="22"/>
        </w:rPr>
        <w:t>Dinan</w:t>
      </w:r>
      <w:proofErr w:type="spellEnd"/>
      <w:r w:rsidRPr="00197017">
        <w:rPr>
          <w:rFonts w:ascii="Calibri" w:hAnsi="Calibri" w:cs="Times New Roman"/>
          <w:sz w:val="22"/>
          <w:szCs w:val="22"/>
        </w:rPr>
        <w:t>, Terry. [Senior Advisor at the Congressional Budget Office] “Effects of a Carbon Tax on the Economy and Environment.” Congressional Budget Office. 2013. Web. Accessed January 2, 2016. (p.1-2)</w:t>
      </w:r>
    </w:p>
    <w:p w14:paraId="5077B551" w14:textId="77777777" w:rsidR="00197017" w:rsidRPr="00197017" w:rsidRDefault="00197017" w:rsidP="00197017">
      <w:pPr>
        <w:ind w:left="720" w:right="720"/>
        <w:rPr>
          <w:rFonts w:ascii="Calibri" w:hAnsi="Calibri" w:cs="Times New Roman"/>
          <w:sz w:val="22"/>
          <w:szCs w:val="22"/>
        </w:rPr>
      </w:pPr>
    </w:p>
    <w:p w14:paraId="1B73B2CE" w14:textId="77777777" w:rsidR="00197017" w:rsidRPr="00197017" w:rsidRDefault="00197017" w:rsidP="00197017">
      <w:pPr>
        <w:jc w:val="both"/>
        <w:rPr>
          <w:rFonts w:ascii="Calibri" w:hAnsi="Calibri" w:cs="Times New Roman"/>
          <w:sz w:val="22"/>
          <w:szCs w:val="22"/>
        </w:rPr>
      </w:pPr>
      <w:r w:rsidRPr="00197017">
        <w:rPr>
          <w:rFonts w:ascii="Calibri" w:hAnsi="Calibri" w:cs="Times New Roman"/>
          <w:sz w:val="22"/>
          <w:szCs w:val="22"/>
        </w:rPr>
        <w:t>When preparing a “card,” the idea is to select the most valuable pieces of information and nothing more.  Particularly for Public Forum Debate, it is essential that the debater present pertinent information in the most concise way possible.  The article above presents two positive impacts of implementing a cap-and-trade type tax: generating a massive revenue for the federal government, and reducing CO2 emissions. The debater will break this article down into two cards in the following manner:</w:t>
      </w:r>
    </w:p>
    <w:p w14:paraId="409F3C2A" w14:textId="77777777" w:rsidR="00197017" w:rsidRPr="00197017" w:rsidRDefault="00197017" w:rsidP="00197017">
      <w:pPr>
        <w:jc w:val="both"/>
        <w:rPr>
          <w:rFonts w:ascii="Calibri" w:hAnsi="Calibri" w:cs="Times New Roman"/>
          <w:sz w:val="22"/>
          <w:szCs w:val="22"/>
        </w:rPr>
      </w:pPr>
    </w:p>
    <w:p w14:paraId="37D3DAFE" w14:textId="77777777" w:rsidR="00197017" w:rsidRPr="00197017" w:rsidRDefault="00197017" w:rsidP="00197017">
      <w:pPr>
        <w:ind w:left="720" w:right="720"/>
        <w:rPr>
          <w:rFonts w:ascii="Calibri" w:hAnsi="Calibri" w:cs="Times New Roman"/>
          <w:sz w:val="22"/>
          <w:szCs w:val="22"/>
        </w:rPr>
      </w:pPr>
      <w:r w:rsidRPr="00197017">
        <w:rPr>
          <w:rFonts w:ascii="Calibri" w:hAnsi="Calibri" w:cs="Times New Roman"/>
          <w:sz w:val="22"/>
          <w:szCs w:val="22"/>
        </w:rPr>
        <w:t xml:space="preserve">Neither the Congressional Budget Office (CBO) nor the staff of the Joint Committee on Taxation has published an estimate of how much revenue a carbon tax might produce. However, CBO has extensively analyzed policies, known as cap-and-trade programs, that would similarly set a price on CO2 emissions. Those analyses suggest that a carbon tax that covered the bulk of CO2 emissions or the carbon content of most fossil fuel consumed in the United States could generate a substantial amount of revenue. </w:t>
      </w:r>
      <w:r w:rsidRPr="00197017">
        <w:rPr>
          <w:rFonts w:ascii="Calibri" w:hAnsi="Calibri" w:cs="Times New Roman"/>
          <w:sz w:val="22"/>
          <w:szCs w:val="22"/>
          <w:highlight w:val="cyan"/>
        </w:rPr>
        <w:t xml:space="preserve">For example, in 2011, CBO estimated that a cap-and-trade program that would have set a </w:t>
      </w:r>
      <w:r w:rsidRPr="00197017">
        <w:rPr>
          <w:rFonts w:ascii="Calibri" w:hAnsi="Calibri" w:cs="Times New Roman"/>
          <w:sz w:val="22"/>
          <w:szCs w:val="22"/>
          <w:highlight w:val="cyan"/>
        </w:rPr>
        <w:lastRenderedPageBreak/>
        <w:t>price of $20 in 2012 to emit a ton of CO2 (and increased that price by 5.6 percent each year thereafter) would raise a total of nearly $1.2 trillion during its first decade.</w:t>
      </w:r>
      <w:r w:rsidRPr="00197017">
        <w:rPr>
          <w:rFonts w:ascii="Calibri" w:hAnsi="Calibri" w:cs="Times New Roman"/>
          <w:sz w:val="22"/>
          <w:szCs w:val="22"/>
        </w:rPr>
        <w:t xml:space="preserve">   </w:t>
      </w:r>
      <w:r w:rsidRPr="00197017">
        <w:rPr>
          <w:rFonts w:ascii="Calibri" w:hAnsi="Calibri" w:cs="Times New Roman"/>
          <w:sz w:val="22"/>
          <w:szCs w:val="22"/>
          <w:highlight w:val="magenta"/>
        </w:rPr>
        <w:t>In addition, total U.S. emissions of CO2 would be about 8 percent lower over that period than they would be without the policy, CBO estimated.</w:t>
      </w:r>
    </w:p>
    <w:p w14:paraId="558523E7" w14:textId="77777777" w:rsidR="00197017" w:rsidRPr="00197017" w:rsidRDefault="00197017" w:rsidP="00197017">
      <w:pPr>
        <w:jc w:val="both"/>
        <w:rPr>
          <w:rFonts w:ascii="Calibri" w:hAnsi="Calibri" w:cs="Times New Roman"/>
          <w:sz w:val="22"/>
          <w:szCs w:val="22"/>
        </w:rPr>
      </w:pPr>
    </w:p>
    <w:p w14:paraId="6FBF48C1" w14:textId="77777777" w:rsidR="00197017" w:rsidRPr="00197017" w:rsidRDefault="00197017" w:rsidP="00197017">
      <w:pPr>
        <w:jc w:val="both"/>
        <w:rPr>
          <w:rFonts w:ascii="Calibri" w:hAnsi="Calibri" w:cs="Times New Roman"/>
          <w:sz w:val="22"/>
          <w:szCs w:val="22"/>
        </w:rPr>
      </w:pPr>
    </w:p>
    <w:p w14:paraId="18570D46" w14:textId="77777777" w:rsidR="00197017" w:rsidRPr="00197017" w:rsidRDefault="00197017" w:rsidP="00197017">
      <w:pPr>
        <w:pStyle w:val="ListParagraph"/>
        <w:numPr>
          <w:ilvl w:val="0"/>
          <w:numId w:val="5"/>
        </w:numPr>
        <w:spacing w:line="240" w:lineRule="auto"/>
        <w:jc w:val="both"/>
        <w:rPr>
          <w:rFonts w:ascii="Calibri" w:hAnsi="Calibri"/>
          <w:sz w:val="22"/>
          <w:szCs w:val="22"/>
          <w:highlight w:val="cyan"/>
        </w:rPr>
      </w:pPr>
      <w:r w:rsidRPr="00197017">
        <w:rPr>
          <w:rFonts w:ascii="Calibri" w:hAnsi="Calibri"/>
          <w:sz w:val="22"/>
          <w:szCs w:val="22"/>
          <w:highlight w:val="cyan"/>
        </w:rPr>
        <w:t>CARD ONE</w:t>
      </w:r>
    </w:p>
    <w:p w14:paraId="5EA50554" w14:textId="77777777" w:rsidR="00197017" w:rsidRPr="00197017" w:rsidRDefault="00197017" w:rsidP="00197017">
      <w:pPr>
        <w:ind w:left="720" w:right="720"/>
        <w:jc w:val="both"/>
        <w:rPr>
          <w:rFonts w:ascii="Calibri" w:hAnsi="Calibri" w:cs="Times New Roman"/>
          <w:sz w:val="22"/>
          <w:szCs w:val="22"/>
        </w:rPr>
      </w:pPr>
      <w:r w:rsidRPr="00197017">
        <w:rPr>
          <w:rFonts w:ascii="Calibri" w:hAnsi="Calibri" w:cs="Times New Roman"/>
          <w:sz w:val="22"/>
          <w:szCs w:val="22"/>
        </w:rPr>
        <w:t xml:space="preserve"> For example, in 2011, CBO estimated that a cap-and-trade program that would have set a price of $20 in 2012 to emit a ton of CO2 (and increased that price by 5.6 percent each year thereafter) would raise a total of nearly $1.2 trillion during its first decade.</w:t>
      </w:r>
    </w:p>
    <w:p w14:paraId="7BCA4B9E" w14:textId="77777777" w:rsidR="00197017" w:rsidRPr="00197017" w:rsidRDefault="00197017" w:rsidP="00197017">
      <w:pPr>
        <w:pStyle w:val="ListParagraph"/>
        <w:numPr>
          <w:ilvl w:val="0"/>
          <w:numId w:val="5"/>
        </w:numPr>
        <w:spacing w:line="240" w:lineRule="auto"/>
        <w:jc w:val="both"/>
        <w:rPr>
          <w:rFonts w:ascii="Calibri" w:hAnsi="Calibri"/>
          <w:sz w:val="22"/>
          <w:szCs w:val="22"/>
          <w:highlight w:val="magenta"/>
        </w:rPr>
      </w:pPr>
      <w:r w:rsidRPr="00197017">
        <w:rPr>
          <w:rFonts w:ascii="Calibri" w:hAnsi="Calibri"/>
          <w:sz w:val="22"/>
          <w:szCs w:val="22"/>
          <w:highlight w:val="magenta"/>
        </w:rPr>
        <w:t>CARD TWO</w:t>
      </w:r>
    </w:p>
    <w:p w14:paraId="1AC3E004" w14:textId="77777777" w:rsidR="00197017" w:rsidRPr="00197017" w:rsidRDefault="00197017" w:rsidP="00197017">
      <w:pPr>
        <w:ind w:left="720" w:right="720"/>
        <w:rPr>
          <w:rFonts w:ascii="Calibri" w:hAnsi="Calibri" w:cs="Times New Roman"/>
          <w:sz w:val="22"/>
          <w:szCs w:val="22"/>
        </w:rPr>
      </w:pPr>
      <w:r w:rsidRPr="00197017">
        <w:rPr>
          <w:rFonts w:ascii="Calibri" w:hAnsi="Calibri" w:cs="Times New Roman"/>
          <w:sz w:val="22"/>
          <w:szCs w:val="22"/>
        </w:rPr>
        <w:t>In addition, total U.S. emissions of CO2 would be about 8 percent lower over that period than they would be without the policy, CBO estimated.</w:t>
      </w:r>
    </w:p>
    <w:p w14:paraId="6775B76B" w14:textId="77777777" w:rsidR="00197017" w:rsidRPr="00197017" w:rsidRDefault="00197017" w:rsidP="00197017">
      <w:pPr>
        <w:ind w:left="720" w:right="720"/>
        <w:rPr>
          <w:rFonts w:ascii="Calibri" w:hAnsi="Calibri" w:cs="Times New Roman"/>
          <w:sz w:val="22"/>
          <w:szCs w:val="22"/>
        </w:rPr>
      </w:pPr>
    </w:p>
    <w:p w14:paraId="2A0A6607" w14:textId="77777777" w:rsidR="00197017" w:rsidRPr="00197017" w:rsidRDefault="00197017" w:rsidP="00197017">
      <w:pPr>
        <w:jc w:val="both"/>
        <w:rPr>
          <w:rFonts w:ascii="Calibri" w:hAnsi="Calibri" w:cs="Times New Roman"/>
          <w:sz w:val="22"/>
          <w:szCs w:val="22"/>
        </w:rPr>
      </w:pPr>
    </w:p>
    <w:p w14:paraId="6BF8F26E" w14:textId="77777777" w:rsidR="00197017" w:rsidRPr="00197017" w:rsidRDefault="00197017" w:rsidP="00197017">
      <w:pPr>
        <w:jc w:val="both"/>
        <w:rPr>
          <w:rStyle w:val="Strong"/>
          <w:rFonts w:ascii="Calibri" w:hAnsi="Calibri" w:cs="Times New Roman"/>
          <w:b w:val="0"/>
          <w:bCs w:val="0"/>
          <w:sz w:val="22"/>
          <w:szCs w:val="22"/>
          <w:u w:val="single"/>
        </w:rPr>
      </w:pPr>
      <w:r w:rsidRPr="00197017">
        <w:rPr>
          <w:rStyle w:val="Strong"/>
          <w:rFonts w:ascii="Calibri" w:hAnsi="Calibri" w:cs="Times New Roman"/>
          <w:sz w:val="22"/>
          <w:szCs w:val="22"/>
          <w:u w:val="single"/>
        </w:rPr>
        <w:t>Preparing the Cutting:</w:t>
      </w:r>
    </w:p>
    <w:p w14:paraId="487968A3" w14:textId="77777777" w:rsidR="00197017" w:rsidRPr="00197017" w:rsidRDefault="00197017" w:rsidP="00197017">
      <w:pPr>
        <w:jc w:val="both"/>
        <w:rPr>
          <w:rFonts w:ascii="Calibri" w:hAnsi="Calibri" w:cs="Times New Roman"/>
          <w:sz w:val="22"/>
          <w:szCs w:val="22"/>
        </w:rPr>
      </w:pPr>
    </w:p>
    <w:p w14:paraId="74B006A9" w14:textId="77777777" w:rsidR="00197017" w:rsidRPr="00197017" w:rsidRDefault="00197017" w:rsidP="00197017">
      <w:pPr>
        <w:jc w:val="both"/>
        <w:rPr>
          <w:rFonts w:ascii="Calibri" w:hAnsi="Calibri" w:cs="Times New Roman"/>
          <w:sz w:val="22"/>
          <w:szCs w:val="22"/>
        </w:rPr>
      </w:pPr>
      <w:r w:rsidRPr="00197017">
        <w:rPr>
          <w:rFonts w:ascii="Calibri" w:hAnsi="Calibri" w:cs="Times New Roman"/>
          <w:sz w:val="22"/>
          <w:szCs w:val="22"/>
        </w:rPr>
        <w:t>Once the article is cut, a “</w:t>
      </w:r>
      <w:r w:rsidRPr="00197017">
        <w:rPr>
          <w:rFonts w:ascii="Calibri" w:hAnsi="Calibri" w:cs="Times New Roman"/>
          <w:sz w:val="22"/>
          <w:szCs w:val="22"/>
          <w:u w:val="single"/>
        </w:rPr>
        <w:t>tag</w:t>
      </w:r>
      <w:r w:rsidRPr="00197017">
        <w:rPr>
          <w:rFonts w:ascii="Calibri" w:hAnsi="Calibri" w:cs="Times New Roman"/>
          <w:sz w:val="22"/>
          <w:szCs w:val="22"/>
        </w:rPr>
        <w:t xml:space="preserve">” must be assigned to the information.  Tags should be no more than seven words long, and read like bullet points not full sentences. Looking at the first cutting, we can come up with several ways to bullet point what that information says such as: </w:t>
      </w:r>
    </w:p>
    <w:p w14:paraId="1FFC6C3F" w14:textId="77777777" w:rsidR="00197017" w:rsidRDefault="00197017" w:rsidP="00197017">
      <w:pPr>
        <w:pStyle w:val="ListParagraph"/>
        <w:numPr>
          <w:ilvl w:val="0"/>
          <w:numId w:val="6"/>
        </w:numPr>
        <w:spacing w:line="240" w:lineRule="auto"/>
        <w:jc w:val="both"/>
        <w:rPr>
          <w:rFonts w:ascii="Calibri" w:hAnsi="Calibri"/>
          <w:sz w:val="22"/>
          <w:szCs w:val="22"/>
          <w:highlight w:val="cyan"/>
        </w:rPr>
      </w:pPr>
      <w:r w:rsidRPr="00197017">
        <w:rPr>
          <w:rFonts w:ascii="Calibri" w:hAnsi="Calibri"/>
          <w:sz w:val="22"/>
          <w:szCs w:val="22"/>
          <w:highlight w:val="cyan"/>
        </w:rPr>
        <w:t>Cap-and-trade would generate $1.2 trillion in revenue</w:t>
      </w:r>
    </w:p>
    <w:p w14:paraId="31D16143" w14:textId="77777777" w:rsidR="00197017" w:rsidRPr="00197017" w:rsidRDefault="00197017" w:rsidP="00197017">
      <w:pPr>
        <w:pStyle w:val="ListParagraph"/>
        <w:spacing w:line="240" w:lineRule="auto"/>
        <w:jc w:val="both"/>
        <w:rPr>
          <w:rFonts w:ascii="Calibri" w:hAnsi="Calibri"/>
          <w:sz w:val="22"/>
          <w:szCs w:val="22"/>
        </w:rPr>
      </w:pPr>
      <w:r w:rsidRPr="00197017">
        <w:rPr>
          <w:rFonts w:ascii="Calibri" w:hAnsi="Calibri"/>
          <w:sz w:val="22"/>
          <w:szCs w:val="22"/>
        </w:rPr>
        <w:t>Or</w:t>
      </w:r>
    </w:p>
    <w:p w14:paraId="488D1FE8" w14:textId="77777777" w:rsidR="00197017" w:rsidRPr="00197017" w:rsidRDefault="00197017" w:rsidP="00197017">
      <w:pPr>
        <w:pStyle w:val="ListParagraph"/>
        <w:numPr>
          <w:ilvl w:val="0"/>
          <w:numId w:val="6"/>
        </w:numPr>
        <w:spacing w:line="240" w:lineRule="auto"/>
        <w:jc w:val="both"/>
        <w:rPr>
          <w:rFonts w:ascii="Calibri" w:hAnsi="Calibri"/>
          <w:sz w:val="22"/>
          <w:szCs w:val="22"/>
          <w:highlight w:val="cyan"/>
        </w:rPr>
      </w:pPr>
      <w:r w:rsidRPr="00197017">
        <w:rPr>
          <w:rFonts w:ascii="Calibri" w:hAnsi="Calibri"/>
          <w:sz w:val="22"/>
          <w:szCs w:val="22"/>
          <w:highlight w:val="cyan"/>
        </w:rPr>
        <w:t>Cap-and-trade helps government</w:t>
      </w:r>
    </w:p>
    <w:p w14:paraId="690DD594" w14:textId="77777777" w:rsidR="00197017" w:rsidRPr="00197017" w:rsidRDefault="00197017" w:rsidP="00197017">
      <w:pPr>
        <w:ind w:left="720" w:right="720"/>
        <w:jc w:val="both"/>
        <w:rPr>
          <w:rFonts w:ascii="Calibri" w:hAnsi="Calibri" w:cs="Times New Roman"/>
          <w:sz w:val="22"/>
          <w:szCs w:val="22"/>
        </w:rPr>
      </w:pPr>
      <w:r w:rsidRPr="00197017">
        <w:rPr>
          <w:rFonts w:ascii="Calibri" w:hAnsi="Calibri" w:cs="Times New Roman"/>
          <w:sz w:val="22"/>
          <w:szCs w:val="22"/>
        </w:rPr>
        <w:t xml:space="preserve"> For example, in 2011, CBO estimated that a cap-and-trade program that would have set a price of $20 in 2012 to emit a ton of CO2 (and increased that price by 5.6 percent each year thereafter) would raise a total of nearly $1.2 trillion during its first decade.</w:t>
      </w:r>
    </w:p>
    <w:p w14:paraId="52C787D9" w14:textId="77777777" w:rsidR="00197017" w:rsidRPr="00197017" w:rsidRDefault="00197017" w:rsidP="00197017">
      <w:pPr>
        <w:jc w:val="both"/>
        <w:rPr>
          <w:rFonts w:ascii="Calibri" w:hAnsi="Calibri" w:cs="Times New Roman"/>
          <w:sz w:val="22"/>
          <w:szCs w:val="22"/>
        </w:rPr>
      </w:pPr>
    </w:p>
    <w:p w14:paraId="4BB37E0D" w14:textId="77777777" w:rsidR="00197017" w:rsidRPr="00197017" w:rsidRDefault="00197017" w:rsidP="00197017">
      <w:pPr>
        <w:jc w:val="both"/>
        <w:rPr>
          <w:rFonts w:ascii="Calibri" w:hAnsi="Calibri" w:cs="Times New Roman"/>
          <w:sz w:val="22"/>
          <w:szCs w:val="22"/>
        </w:rPr>
      </w:pPr>
      <w:r w:rsidRPr="00197017">
        <w:rPr>
          <w:rFonts w:ascii="Calibri" w:hAnsi="Calibri" w:cs="Times New Roman"/>
          <w:sz w:val="22"/>
          <w:szCs w:val="22"/>
        </w:rPr>
        <w:t>On the second card we could tag it as follows:</w:t>
      </w:r>
    </w:p>
    <w:p w14:paraId="3FF799FB" w14:textId="77777777" w:rsidR="00197017" w:rsidRPr="00197017" w:rsidRDefault="00197017" w:rsidP="00197017">
      <w:pPr>
        <w:pStyle w:val="ListParagraph"/>
        <w:numPr>
          <w:ilvl w:val="0"/>
          <w:numId w:val="7"/>
        </w:numPr>
        <w:spacing w:line="240" w:lineRule="auto"/>
        <w:jc w:val="both"/>
        <w:rPr>
          <w:rFonts w:ascii="Calibri" w:hAnsi="Calibri"/>
          <w:sz w:val="22"/>
          <w:szCs w:val="22"/>
          <w:highlight w:val="magenta"/>
        </w:rPr>
      </w:pPr>
      <w:r w:rsidRPr="00197017">
        <w:rPr>
          <w:rFonts w:ascii="Calibri" w:hAnsi="Calibri"/>
          <w:sz w:val="22"/>
          <w:szCs w:val="22"/>
          <w:highlight w:val="magenta"/>
        </w:rPr>
        <w:t xml:space="preserve">Tax reduces emissions </w:t>
      </w:r>
    </w:p>
    <w:p w14:paraId="18DB032F" w14:textId="77777777" w:rsidR="00197017" w:rsidRPr="00197017" w:rsidRDefault="00197017" w:rsidP="00197017">
      <w:pPr>
        <w:pStyle w:val="ListParagraph"/>
        <w:jc w:val="both"/>
        <w:rPr>
          <w:rFonts w:ascii="Calibri" w:hAnsi="Calibri"/>
          <w:sz w:val="22"/>
          <w:szCs w:val="22"/>
        </w:rPr>
      </w:pPr>
      <w:r w:rsidRPr="00197017">
        <w:rPr>
          <w:rFonts w:ascii="Calibri" w:hAnsi="Calibri"/>
          <w:sz w:val="22"/>
          <w:szCs w:val="22"/>
        </w:rPr>
        <w:t>Or</w:t>
      </w:r>
    </w:p>
    <w:p w14:paraId="2515E31D" w14:textId="77777777" w:rsidR="00197017" w:rsidRPr="00197017" w:rsidRDefault="00197017" w:rsidP="00197017">
      <w:pPr>
        <w:pStyle w:val="ListParagraph"/>
        <w:numPr>
          <w:ilvl w:val="0"/>
          <w:numId w:val="7"/>
        </w:numPr>
        <w:spacing w:line="240" w:lineRule="auto"/>
        <w:jc w:val="both"/>
        <w:rPr>
          <w:rFonts w:ascii="Calibri" w:hAnsi="Calibri"/>
          <w:sz w:val="22"/>
          <w:szCs w:val="22"/>
          <w:highlight w:val="magenta"/>
        </w:rPr>
      </w:pPr>
      <w:r w:rsidRPr="00197017">
        <w:rPr>
          <w:rFonts w:ascii="Calibri" w:hAnsi="Calibri"/>
          <w:sz w:val="22"/>
          <w:szCs w:val="22"/>
          <w:highlight w:val="magenta"/>
        </w:rPr>
        <w:t>Reduces Emissions</w:t>
      </w:r>
    </w:p>
    <w:p w14:paraId="53B69C7C" w14:textId="77777777" w:rsidR="00197017" w:rsidRPr="00197017" w:rsidRDefault="00197017" w:rsidP="00197017">
      <w:pPr>
        <w:pStyle w:val="ListParagraph"/>
        <w:jc w:val="both"/>
        <w:rPr>
          <w:rFonts w:ascii="Calibri" w:hAnsi="Calibri"/>
          <w:sz w:val="22"/>
          <w:szCs w:val="22"/>
        </w:rPr>
      </w:pPr>
      <w:r w:rsidRPr="00197017">
        <w:rPr>
          <w:rFonts w:ascii="Calibri" w:hAnsi="Calibri"/>
          <w:sz w:val="22"/>
          <w:szCs w:val="22"/>
        </w:rPr>
        <w:t>In addition, total U.S. emissions of CO2 would be about 8 perc</w:t>
      </w:r>
      <w:r>
        <w:rPr>
          <w:rFonts w:ascii="Calibri" w:hAnsi="Calibri"/>
          <w:sz w:val="22"/>
          <w:szCs w:val="22"/>
        </w:rPr>
        <w:t xml:space="preserve">ent lower over that period than </w:t>
      </w:r>
      <w:r w:rsidRPr="00197017">
        <w:rPr>
          <w:rFonts w:ascii="Calibri" w:hAnsi="Calibri"/>
          <w:sz w:val="22"/>
          <w:szCs w:val="22"/>
        </w:rPr>
        <w:t>they would be without the policy, CBO estimated.</w:t>
      </w:r>
    </w:p>
    <w:p w14:paraId="1F9E2FCB" w14:textId="77777777" w:rsidR="00197017" w:rsidRPr="00197017" w:rsidRDefault="00197017" w:rsidP="00197017">
      <w:pPr>
        <w:rPr>
          <w:rFonts w:ascii="Calibri" w:hAnsi="Calibri" w:cs="Times New Roman"/>
          <w:sz w:val="22"/>
          <w:szCs w:val="22"/>
        </w:rPr>
      </w:pPr>
      <w:r w:rsidRPr="00197017">
        <w:rPr>
          <w:rFonts w:ascii="Calibri" w:hAnsi="Calibri" w:cs="Times New Roman"/>
          <w:sz w:val="22"/>
          <w:szCs w:val="22"/>
        </w:rPr>
        <w:br w:type="page"/>
      </w:r>
    </w:p>
    <w:p w14:paraId="129C440F" w14:textId="77777777" w:rsidR="00197017" w:rsidRPr="00197017" w:rsidRDefault="00197017" w:rsidP="00331BF1">
      <w:pPr>
        <w:pStyle w:val="FBEvidenceStyle"/>
        <w:rPr>
          <w:rStyle w:val="Strong"/>
          <w:b/>
          <w:sz w:val="22"/>
          <w:szCs w:val="22"/>
        </w:rPr>
      </w:pPr>
      <w:r w:rsidRPr="00197017">
        <w:rPr>
          <w:rStyle w:val="Strong"/>
          <w:b/>
          <w:sz w:val="22"/>
          <w:szCs w:val="22"/>
        </w:rPr>
        <w:lastRenderedPageBreak/>
        <w:t xml:space="preserve">Sourcing:   </w:t>
      </w:r>
      <w:r w:rsidRPr="00197017">
        <w:rPr>
          <w:rStyle w:val="Strong"/>
          <w:b/>
          <w:sz w:val="22"/>
          <w:szCs w:val="22"/>
          <w:highlight w:val="yellow"/>
        </w:rPr>
        <w:t>ALL CARDS must have complete sourcing!!!</w:t>
      </w:r>
    </w:p>
    <w:p w14:paraId="0FEBA79A" w14:textId="77777777" w:rsidR="00197017" w:rsidRPr="00197017" w:rsidRDefault="00197017" w:rsidP="00331BF1">
      <w:pPr>
        <w:pStyle w:val="FBEvidenceStyle"/>
      </w:pPr>
      <w:r w:rsidRPr="00197017">
        <w:t>The complete source text for the evidence must be present. However, when speaking, the debater will not read the full source unless asked for it by an opposing team or judge. Check your district’s rules for what material must be audibly announced. In a district where author and year are required, it is suggested that you add that information at the beginning of the card so that you do not forget to read it when speaking. Your finished cards will look like this:</w:t>
      </w:r>
    </w:p>
    <w:p w14:paraId="5E89829B" w14:textId="77777777" w:rsidR="00197017" w:rsidRPr="00197017" w:rsidRDefault="00197017" w:rsidP="00197017">
      <w:pPr>
        <w:pStyle w:val="ListParagraph"/>
        <w:jc w:val="both"/>
        <w:rPr>
          <w:rFonts w:ascii="Calibri" w:hAnsi="Calibri"/>
          <w:sz w:val="22"/>
          <w:szCs w:val="22"/>
          <w:u w:val="single"/>
        </w:rPr>
      </w:pPr>
      <w:r w:rsidRPr="00197017">
        <w:rPr>
          <w:rFonts w:ascii="Calibri" w:hAnsi="Calibri"/>
          <w:sz w:val="22"/>
          <w:szCs w:val="22"/>
          <w:u w:val="single"/>
        </w:rPr>
        <w:t>Cap-and-trade would generate $1.2 trillion in revenue</w:t>
      </w:r>
    </w:p>
    <w:p w14:paraId="5C644EF8" w14:textId="77777777" w:rsidR="00197017" w:rsidRPr="00197017" w:rsidRDefault="00197017" w:rsidP="00197017">
      <w:pPr>
        <w:ind w:left="720" w:right="720"/>
        <w:jc w:val="both"/>
        <w:rPr>
          <w:rFonts w:ascii="Calibri" w:hAnsi="Calibri" w:cs="Times New Roman"/>
          <w:sz w:val="22"/>
          <w:szCs w:val="22"/>
        </w:rPr>
      </w:pPr>
      <w:proofErr w:type="spellStart"/>
      <w:r w:rsidRPr="00197017">
        <w:rPr>
          <w:rFonts w:ascii="Calibri" w:hAnsi="Calibri" w:cs="Times New Roman"/>
          <w:sz w:val="22"/>
          <w:szCs w:val="22"/>
        </w:rPr>
        <w:t>Dinan</w:t>
      </w:r>
      <w:proofErr w:type="spellEnd"/>
      <w:r w:rsidRPr="00197017">
        <w:rPr>
          <w:rFonts w:ascii="Calibri" w:hAnsi="Calibri" w:cs="Times New Roman"/>
          <w:sz w:val="22"/>
          <w:szCs w:val="22"/>
        </w:rPr>
        <w:t>, 2016. For example, in 2011, CBO estimated that a cap-and-trade program that would have set a price of $20 in 2012 to emit a ton of CO2 (and increased that price by 5.6 percent each year thereafter) would raise a total of nearly $1.2 trillion during its first decade.</w:t>
      </w:r>
    </w:p>
    <w:p w14:paraId="0F36780F" w14:textId="77777777" w:rsidR="00197017" w:rsidRPr="00197017" w:rsidRDefault="00197017" w:rsidP="00197017">
      <w:pPr>
        <w:ind w:left="720" w:right="720"/>
        <w:jc w:val="both"/>
        <w:rPr>
          <w:rFonts w:ascii="Calibri" w:hAnsi="Calibri" w:cs="Times New Roman"/>
          <w:color w:val="808080" w:themeColor="background1" w:themeShade="80"/>
          <w:sz w:val="22"/>
          <w:szCs w:val="22"/>
        </w:rPr>
      </w:pPr>
      <w:proofErr w:type="spellStart"/>
      <w:r w:rsidRPr="00197017">
        <w:rPr>
          <w:rFonts w:ascii="Calibri" w:hAnsi="Calibri" w:cs="Times New Roman"/>
          <w:color w:val="808080" w:themeColor="background1" w:themeShade="80"/>
          <w:sz w:val="22"/>
          <w:szCs w:val="22"/>
        </w:rPr>
        <w:t>Dinan</w:t>
      </w:r>
      <w:proofErr w:type="spellEnd"/>
      <w:r w:rsidRPr="00197017">
        <w:rPr>
          <w:rFonts w:ascii="Calibri" w:hAnsi="Calibri" w:cs="Times New Roman"/>
          <w:color w:val="808080" w:themeColor="background1" w:themeShade="80"/>
          <w:sz w:val="22"/>
          <w:szCs w:val="22"/>
        </w:rPr>
        <w:t>, Terry. [Senior Advisor at the Congressional Budget Office] “Effects of a Carbon Tax on the Economy and Environment.” Congressional Budget Office. 2013. Web. Accessed January 2, 2016. (p.1-2)</w:t>
      </w:r>
    </w:p>
    <w:p w14:paraId="37A88382" w14:textId="77777777" w:rsidR="00197017" w:rsidRPr="00197017" w:rsidRDefault="00197017" w:rsidP="00331BF1">
      <w:pPr>
        <w:pStyle w:val="FBEvidenceStyle"/>
      </w:pPr>
    </w:p>
    <w:p w14:paraId="56C9E492" w14:textId="77777777" w:rsidR="00197017" w:rsidRPr="00197017" w:rsidRDefault="00197017" w:rsidP="00197017">
      <w:pPr>
        <w:pStyle w:val="ListParagraph"/>
        <w:jc w:val="both"/>
        <w:rPr>
          <w:rFonts w:ascii="Calibri" w:hAnsi="Calibri"/>
          <w:sz w:val="22"/>
          <w:szCs w:val="22"/>
          <w:u w:val="single"/>
        </w:rPr>
      </w:pPr>
      <w:r w:rsidRPr="00197017">
        <w:rPr>
          <w:rFonts w:ascii="Calibri" w:hAnsi="Calibri"/>
          <w:sz w:val="22"/>
          <w:szCs w:val="22"/>
          <w:u w:val="single"/>
        </w:rPr>
        <w:t xml:space="preserve">Reduces </w:t>
      </w:r>
      <w:proofErr w:type="spellStart"/>
      <w:r w:rsidRPr="00197017">
        <w:rPr>
          <w:rFonts w:ascii="Calibri" w:hAnsi="Calibri"/>
          <w:sz w:val="22"/>
          <w:szCs w:val="22"/>
          <w:u w:val="single"/>
        </w:rPr>
        <w:t>emmissions</w:t>
      </w:r>
      <w:proofErr w:type="spellEnd"/>
    </w:p>
    <w:p w14:paraId="1A52A6C8" w14:textId="77777777" w:rsidR="00197017" w:rsidRPr="00197017" w:rsidRDefault="00197017" w:rsidP="00197017">
      <w:pPr>
        <w:pStyle w:val="ListParagraph"/>
        <w:jc w:val="both"/>
        <w:rPr>
          <w:rFonts w:ascii="Calibri" w:hAnsi="Calibri"/>
          <w:sz w:val="22"/>
          <w:szCs w:val="22"/>
        </w:rPr>
      </w:pPr>
      <w:proofErr w:type="spellStart"/>
      <w:r w:rsidRPr="00197017">
        <w:rPr>
          <w:rFonts w:ascii="Calibri" w:hAnsi="Calibri"/>
          <w:sz w:val="22"/>
          <w:szCs w:val="22"/>
        </w:rPr>
        <w:t>Dinan</w:t>
      </w:r>
      <w:proofErr w:type="spellEnd"/>
      <w:r w:rsidRPr="00197017">
        <w:rPr>
          <w:rFonts w:ascii="Calibri" w:hAnsi="Calibri"/>
          <w:sz w:val="22"/>
          <w:szCs w:val="22"/>
        </w:rPr>
        <w:t>, 2016. In addition, total U.S. emissions of CO2 would be about 8 percent lower over that period than they would be without the policy, CBO estimated.</w:t>
      </w:r>
    </w:p>
    <w:p w14:paraId="6FD51627" w14:textId="77777777" w:rsidR="00197017" w:rsidRPr="00197017" w:rsidRDefault="00197017" w:rsidP="00197017">
      <w:pPr>
        <w:ind w:left="720" w:right="720"/>
        <w:jc w:val="both"/>
        <w:rPr>
          <w:rFonts w:ascii="Calibri" w:hAnsi="Calibri" w:cs="Times New Roman"/>
          <w:color w:val="808080" w:themeColor="background1" w:themeShade="80"/>
          <w:sz w:val="22"/>
          <w:szCs w:val="22"/>
        </w:rPr>
      </w:pPr>
      <w:proofErr w:type="spellStart"/>
      <w:r w:rsidRPr="00197017">
        <w:rPr>
          <w:rFonts w:ascii="Calibri" w:hAnsi="Calibri" w:cs="Times New Roman"/>
          <w:color w:val="808080" w:themeColor="background1" w:themeShade="80"/>
          <w:sz w:val="22"/>
          <w:szCs w:val="22"/>
        </w:rPr>
        <w:t>Dinan</w:t>
      </w:r>
      <w:proofErr w:type="spellEnd"/>
      <w:r w:rsidRPr="00197017">
        <w:rPr>
          <w:rFonts w:ascii="Calibri" w:hAnsi="Calibri" w:cs="Times New Roman"/>
          <w:color w:val="808080" w:themeColor="background1" w:themeShade="80"/>
          <w:sz w:val="22"/>
          <w:szCs w:val="22"/>
        </w:rPr>
        <w:t>, Terry. [Senior Advisor at the Congressional Budget Office] “Effects of a Carbon Tax on the Economy and Environment.” Congressional Budget Office. 2013. Web. Accessed January 2, 2016. (p.1-2)</w:t>
      </w:r>
    </w:p>
    <w:p w14:paraId="5CBFCBA7" w14:textId="77777777" w:rsidR="00197017" w:rsidRPr="00197017" w:rsidRDefault="00197017" w:rsidP="00331BF1">
      <w:pPr>
        <w:pStyle w:val="FBEvidenceStyle"/>
      </w:pPr>
    </w:p>
    <w:p w14:paraId="44F4BEAD" w14:textId="77777777" w:rsidR="00197017" w:rsidRPr="00197017" w:rsidRDefault="00197017" w:rsidP="00331BF1">
      <w:pPr>
        <w:pStyle w:val="FBEvidenceStyle"/>
      </w:pPr>
      <w:r w:rsidRPr="00197017">
        <w:t>*** Important Note *** In some districts you may be able to omit speaking certain words from the evidence as long as you do not alter the intent of the card. In the first card above, you might want to omit the “for example” because it is extraneous.  The actual card MUST include the full text but you may gray out the material you do not intend to speak aloud as this helps the eye travel to the next spoken word. For example, (The debater reads aloud everything in black while skipping grayed words):</w:t>
      </w:r>
    </w:p>
    <w:p w14:paraId="7C43DA18" w14:textId="77777777" w:rsidR="00197017" w:rsidRPr="00197017" w:rsidRDefault="00197017" w:rsidP="00197017">
      <w:pPr>
        <w:pStyle w:val="ListParagraph"/>
        <w:jc w:val="both"/>
        <w:rPr>
          <w:rFonts w:ascii="Calibri" w:hAnsi="Calibri"/>
          <w:sz w:val="22"/>
          <w:szCs w:val="22"/>
          <w:u w:val="single"/>
        </w:rPr>
      </w:pPr>
      <w:r w:rsidRPr="00197017">
        <w:rPr>
          <w:rFonts w:ascii="Calibri" w:hAnsi="Calibri"/>
          <w:sz w:val="22"/>
          <w:szCs w:val="22"/>
          <w:u w:val="single"/>
        </w:rPr>
        <w:t>Cap-and-trade would generate $1.2 trillion in revenue</w:t>
      </w:r>
    </w:p>
    <w:p w14:paraId="5212D676" w14:textId="77777777" w:rsidR="00197017" w:rsidRPr="00197017" w:rsidRDefault="00197017" w:rsidP="00197017">
      <w:pPr>
        <w:ind w:left="720" w:right="720"/>
        <w:jc w:val="both"/>
        <w:rPr>
          <w:rFonts w:ascii="Calibri" w:hAnsi="Calibri" w:cs="Times New Roman"/>
          <w:sz w:val="22"/>
          <w:szCs w:val="22"/>
        </w:rPr>
      </w:pPr>
      <w:proofErr w:type="spellStart"/>
      <w:r w:rsidRPr="00197017">
        <w:rPr>
          <w:rFonts w:ascii="Calibri" w:hAnsi="Calibri" w:cs="Times New Roman"/>
          <w:sz w:val="22"/>
          <w:szCs w:val="22"/>
        </w:rPr>
        <w:t>Dinan</w:t>
      </w:r>
      <w:proofErr w:type="spellEnd"/>
      <w:r w:rsidRPr="00197017">
        <w:rPr>
          <w:rFonts w:ascii="Calibri" w:hAnsi="Calibri" w:cs="Times New Roman"/>
          <w:sz w:val="22"/>
          <w:szCs w:val="22"/>
        </w:rPr>
        <w:t xml:space="preserve">, 2016. </w:t>
      </w:r>
      <w:r w:rsidRPr="00197017">
        <w:rPr>
          <w:rFonts w:ascii="Calibri" w:hAnsi="Calibri" w:cs="Times New Roman"/>
          <w:color w:val="BFBFBF" w:themeColor="background1" w:themeShade="BF"/>
          <w:sz w:val="22"/>
          <w:szCs w:val="22"/>
        </w:rPr>
        <w:t>For example</w:t>
      </w:r>
      <w:r w:rsidRPr="00197017">
        <w:rPr>
          <w:rFonts w:ascii="Calibri" w:hAnsi="Calibri" w:cs="Times New Roman"/>
          <w:sz w:val="22"/>
          <w:szCs w:val="22"/>
        </w:rPr>
        <w:t xml:space="preserve">, in 2011, CBO estimated that a cap-and-trade program that would have set a price of $20 in 2012 to emit a ton of CO2 (and increased that price by </w:t>
      </w:r>
      <w:r w:rsidRPr="00197017">
        <w:rPr>
          <w:rFonts w:ascii="Calibri" w:hAnsi="Calibri" w:cs="Times New Roman"/>
          <w:sz w:val="22"/>
          <w:szCs w:val="22"/>
        </w:rPr>
        <w:lastRenderedPageBreak/>
        <w:t>5.6 percent each year thereafter) would raise a total of nearly $1.2 trillion during its first decade.</w:t>
      </w:r>
    </w:p>
    <w:p w14:paraId="37BA3D91" w14:textId="77777777" w:rsidR="00197017" w:rsidRPr="00197017" w:rsidRDefault="00197017" w:rsidP="00197017">
      <w:pPr>
        <w:ind w:left="720" w:right="720"/>
        <w:jc w:val="both"/>
        <w:rPr>
          <w:rFonts w:ascii="Calibri" w:hAnsi="Calibri" w:cs="Times New Roman"/>
          <w:color w:val="808080" w:themeColor="background1" w:themeShade="80"/>
          <w:sz w:val="22"/>
          <w:szCs w:val="22"/>
        </w:rPr>
      </w:pPr>
      <w:proofErr w:type="spellStart"/>
      <w:r w:rsidRPr="00197017">
        <w:rPr>
          <w:rFonts w:ascii="Calibri" w:hAnsi="Calibri" w:cs="Times New Roman"/>
          <w:color w:val="808080" w:themeColor="background1" w:themeShade="80"/>
          <w:sz w:val="22"/>
          <w:szCs w:val="22"/>
        </w:rPr>
        <w:t>Dinan</w:t>
      </w:r>
      <w:proofErr w:type="spellEnd"/>
      <w:r w:rsidRPr="00197017">
        <w:rPr>
          <w:rFonts w:ascii="Calibri" w:hAnsi="Calibri" w:cs="Times New Roman"/>
          <w:color w:val="808080" w:themeColor="background1" w:themeShade="80"/>
          <w:sz w:val="22"/>
          <w:szCs w:val="22"/>
        </w:rPr>
        <w:t>, Terry. [Senior Advisor at the Congressional Budget Office] “Effects of a Carbon Tax on the Economy and Environment.” Congressional Budget Office. 2013. Web. Accessed January 2, 2016. (p.1-2)</w:t>
      </w:r>
    </w:p>
    <w:p w14:paraId="7ED8AF33" w14:textId="77777777" w:rsidR="00197017" w:rsidRPr="00197017" w:rsidRDefault="00197017" w:rsidP="00331BF1">
      <w:pPr>
        <w:pStyle w:val="FBEvidenceStyle"/>
      </w:pPr>
    </w:p>
    <w:p w14:paraId="59C63B53" w14:textId="77777777" w:rsidR="00197017" w:rsidRDefault="00197017" w:rsidP="00197017">
      <w:pPr>
        <w:rPr>
          <w:rStyle w:val="Strong"/>
          <w:rFonts w:ascii="Calibri" w:hAnsi="Calibri" w:cs="Times New Roman"/>
          <w:sz w:val="22"/>
          <w:szCs w:val="22"/>
        </w:rPr>
      </w:pPr>
    </w:p>
    <w:p w14:paraId="24DECC7A" w14:textId="77777777" w:rsidR="00197017" w:rsidRDefault="00197017" w:rsidP="00197017">
      <w:pPr>
        <w:rPr>
          <w:rStyle w:val="Strong"/>
          <w:rFonts w:ascii="Calibri" w:hAnsi="Calibri" w:cs="Times New Roman"/>
          <w:sz w:val="22"/>
          <w:szCs w:val="22"/>
        </w:rPr>
      </w:pPr>
    </w:p>
    <w:p w14:paraId="12571853" w14:textId="77777777" w:rsidR="00197017" w:rsidRPr="00197017" w:rsidRDefault="00197017" w:rsidP="00197017">
      <w:pPr>
        <w:rPr>
          <w:rStyle w:val="Strong"/>
          <w:rFonts w:ascii="Calibri" w:hAnsi="Calibri" w:cs="Times New Roman"/>
          <w:b w:val="0"/>
          <w:bCs w:val="0"/>
          <w:sz w:val="22"/>
          <w:szCs w:val="22"/>
        </w:rPr>
      </w:pPr>
      <w:r w:rsidRPr="00197017">
        <w:rPr>
          <w:rStyle w:val="Strong"/>
          <w:rFonts w:ascii="Calibri" w:hAnsi="Calibri" w:cs="Times New Roman"/>
          <w:sz w:val="22"/>
          <w:szCs w:val="22"/>
        </w:rPr>
        <w:t>Organizing Cards:</w:t>
      </w:r>
    </w:p>
    <w:p w14:paraId="324CDDE1" w14:textId="77777777" w:rsidR="00197017" w:rsidRPr="00197017" w:rsidRDefault="00197017" w:rsidP="00331BF1">
      <w:pPr>
        <w:pStyle w:val="FBEvidenceStyle"/>
        <w:rPr>
          <w:rStyle w:val="Strong"/>
          <w:b/>
          <w:sz w:val="22"/>
          <w:szCs w:val="22"/>
        </w:rPr>
      </w:pPr>
      <w:r w:rsidRPr="00197017">
        <w:rPr>
          <w:rStyle w:val="Strong"/>
          <w:b/>
          <w:sz w:val="22"/>
          <w:szCs w:val="22"/>
        </w:rPr>
        <w:t xml:space="preserve">As you create cards, organize them by category (not just Pro and Con or </w:t>
      </w:r>
      <w:proofErr w:type="spellStart"/>
      <w:r w:rsidRPr="00197017">
        <w:rPr>
          <w:rStyle w:val="Strong"/>
          <w:b/>
          <w:sz w:val="22"/>
          <w:szCs w:val="22"/>
        </w:rPr>
        <w:t>Aff</w:t>
      </w:r>
      <w:proofErr w:type="spellEnd"/>
      <w:r w:rsidRPr="00197017">
        <w:rPr>
          <w:rStyle w:val="Strong"/>
          <w:b/>
          <w:sz w:val="22"/>
          <w:szCs w:val="22"/>
        </w:rPr>
        <w:t xml:space="preserve"> and </w:t>
      </w:r>
      <w:proofErr w:type="spellStart"/>
      <w:r w:rsidRPr="00197017">
        <w:rPr>
          <w:rStyle w:val="Strong"/>
          <w:b/>
          <w:sz w:val="22"/>
          <w:szCs w:val="22"/>
        </w:rPr>
        <w:t>Neg</w:t>
      </w:r>
      <w:proofErr w:type="spellEnd"/>
      <w:r w:rsidRPr="00197017">
        <w:rPr>
          <w:rStyle w:val="Strong"/>
          <w:b/>
          <w:sz w:val="22"/>
          <w:szCs w:val="22"/>
        </w:rPr>
        <w:t>) so that you have several cards for each category. Cards should be listed in order of the best evidence (most impact) to worst. In the example of the topic using the evidence above, the Pro side might have the following categories into which they compile evidence:</w:t>
      </w:r>
    </w:p>
    <w:p w14:paraId="49E8BD48" w14:textId="77777777" w:rsidR="00197017" w:rsidRDefault="00197017" w:rsidP="00331BF1">
      <w:pPr>
        <w:pStyle w:val="FBEvidenceStyle"/>
        <w:rPr>
          <w:rStyle w:val="Strong"/>
        </w:rPr>
      </w:pPr>
      <w:r w:rsidRPr="00197017">
        <w:rPr>
          <w:rStyle w:val="Strong"/>
          <w:b/>
          <w:sz w:val="22"/>
          <w:szCs w:val="22"/>
        </w:rPr>
        <w:t>Global Warming is Real</w:t>
      </w:r>
      <w:r w:rsidRPr="00197017">
        <w:rPr>
          <w:rStyle w:val="Strong"/>
          <w:b/>
          <w:sz w:val="22"/>
          <w:szCs w:val="22"/>
        </w:rPr>
        <w:br/>
        <w:t>Carbon Tax will save the Environment</w:t>
      </w:r>
      <w:r w:rsidRPr="00197017">
        <w:rPr>
          <w:rStyle w:val="Strong"/>
          <w:b/>
          <w:sz w:val="22"/>
          <w:szCs w:val="22"/>
        </w:rPr>
        <w:br/>
        <w:t>Carbon Tax provides other benefits</w:t>
      </w:r>
    </w:p>
    <w:p w14:paraId="00B24402" w14:textId="77777777" w:rsidR="00197017" w:rsidRDefault="00197017">
      <w:pPr>
        <w:rPr>
          <w:rStyle w:val="Strong"/>
          <w:rFonts w:ascii="Calibri" w:eastAsia="Calibri" w:hAnsi="Calibri" w:cs="Times New Roman"/>
          <w:bCs w:val="0"/>
          <w:color w:val="222222"/>
          <w:sz w:val="22"/>
          <w:szCs w:val="22"/>
          <w:shd w:val="clear" w:color="auto" w:fill="FFFFFF"/>
        </w:rPr>
      </w:pPr>
      <w:r>
        <w:rPr>
          <w:rStyle w:val="Strong"/>
        </w:rPr>
        <w:br w:type="page"/>
      </w:r>
    </w:p>
    <w:p w14:paraId="51E7B3D4" w14:textId="77777777" w:rsidR="00197017" w:rsidRDefault="00331BF1" w:rsidP="00331BF1">
      <w:pPr>
        <w:pStyle w:val="FBEvidenceStyle"/>
      </w:pPr>
      <w:r w:rsidRPr="00331BF1">
        <w:lastRenderedPageBreak/>
        <w:t>Good Card, Bad Card</w:t>
      </w:r>
    </w:p>
    <w:p w14:paraId="40EAA136" w14:textId="77777777" w:rsidR="00331BF1" w:rsidRPr="00331BF1" w:rsidRDefault="00331BF1" w:rsidP="00331BF1">
      <w:pPr>
        <w:rPr>
          <w:rFonts w:ascii="Calibri" w:hAnsi="Calibri"/>
          <w:b/>
          <w:sz w:val="22"/>
          <w:szCs w:val="22"/>
        </w:rPr>
      </w:pPr>
      <w:r w:rsidRPr="00331BF1">
        <w:rPr>
          <w:rFonts w:ascii="Calibri" w:hAnsi="Calibri"/>
          <w:b/>
          <w:sz w:val="22"/>
          <w:szCs w:val="22"/>
        </w:rPr>
        <w:t xml:space="preserve">Used with permission from Dana </w:t>
      </w:r>
      <w:proofErr w:type="spellStart"/>
      <w:r w:rsidRPr="00331BF1">
        <w:rPr>
          <w:rFonts w:ascii="Calibri" w:hAnsi="Calibri"/>
          <w:b/>
          <w:sz w:val="22"/>
          <w:szCs w:val="22"/>
        </w:rPr>
        <w:t>Meiter</w:t>
      </w:r>
      <w:proofErr w:type="spellEnd"/>
    </w:p>
    <w:p w14:paraId="043767B7" w14:textId="77777777" w:rsidR="00331BF1" w:rsidRPr="00331BF1" w:rsidRDefault="00331BF1" w:rsidP="00331BF1">
      <w:pPr>
        <w:rPr>
          <w:rStyle w:val="Strong"/>
          <w:rFonts w:ascii="Calibri" w:hAnsi="Calibri"/>
          <w:sz w:val="22"/>
          <w:szCs w:val="22"/>
          <w:u w:val="single"/>
        </w:rPr>
      </w:pPr>
      <w:r w:rsidRPr="00331BF1">
        <w:rPr>
          <w:rStyle w:val="Strong"/>
          <w:rFonts w:ascii="Calibri" w:hAnsi="Calibri"/>
          <w:sz w:val="22"/>
          <w:szCs w:val="22"/>
          <w:u w:val="single"/>
        </w:rPr>
        <w:t xml:space="preserve">Raw Material </w:t>
      </w:r>
    </w:p>
    <w:p w14:paraId="5C929BD0" w14:textId="77777777" w:rsidR="00331BF1" w:rsidRPr="00331BF1" w:rsidRDefault="00331BF1" w:rsidP="00331BF1">
      <w:pPr>
        <w:rPr>
          <w:rFonts w:ascii="Calibri" w:hAnsi="Calibri"/>
          <w:sz w:val="22"/>
          <w:szCs w:val="22"/>
        </w:rPr>
      </w:pPr>
      <w:r w:rsidRPr="00331BF1">
        <w:rPr>
          <w:rFonts w:ascii="Calibri" w:hAnsi="Calibri"/>
          <w:sz w:val="22"/>
          <w:szCs w:val="22"/>
        </w:rPr>
        <w:t xml:space="preserve">In preparation for the topic, </w:t>
      </w:r>
      <w:proofErr w:type="gramStart"/>
      <w:r w:rsidRPr="00331BF1">
        <w:rPr>
          <w:rFonts w:ascii="Calibri" w:eastAsia="Times New Roman" w:hAnsi="Calibri"/>
          <w:bCs/>
          <w:i/>
          <w:iCs/>
          <w:sz w:val="22"/>
          <w:szCs w:val="22"/>
          <w:shd w:val="clear" w:color="auto" w:fill="FFFFFF"/>
        </w:rPr>
        <w:t>Resolved</w:t>
      </w:r>
      <w:proofErr w:type="gramEnd"/>
      <w:r w:rsidRPr="00331BF1">
        <w:rPr>
          <w:rFonts w:ascii="Calibri" w:eastAsia="Times New Roman" w:hAnsi="Calibri"/>
          <w:bCs/>
          <w:i/>
          <w:iCs/>
          <w:sz w:val="22"/>
          <w:szCs w:val="22"/>
          <w:shd w:val="clear" w:color="auto" w:fill="FFFFFF"/>
        </w:rPr>
        <w:t>:</w:t>
      </w:r>
      <w:r w:rsidRPr="00331BF1">
        <w:rPr>
          <w:rFonts w:ascii="Calibri" w:eastAsia="Times New Roman" w:hAnsi="Calibri"/>
          <w:i/>
          <w:iCs/>
          <w:sz w:val="22"/>
          <w:szCs w:val="22"/>
          <w:shd w:val="clear" w:color="auto" w:fill="FFFFFF"/>
        </w:rPr>
        <w:t xml:space="preserve"> The United States federal government should adopt a carbon tax, </w:t>
      </w:r>
      <w:r w:rsidRPr="00331BF1">
        <w:rPr>
          <w:rFonts w:ascii="Calibri" w:hAnsi="Calibri"/>
          <w:sz w:val="22"/>
          <w:szCs w:val="22"/>
        </w:rPr>
        <w:t>let’s examine a piece of an article produced by the Congressional Budget office:</w:t>
      </w:r>
    </w:p>
    <w:p w14:paraId="7F706D93" w14:textId="77777777" w:rsidR="00331BF1" w:rsidRPr="00331BF1" w:rsidRDefault="00331BF1" w:rsidP="00331BF1">
      <w:pPr>
        <w:rPr>
          <w:rFonts w:ascii="Calibri" w:hAnsi="Calibri"/>
          <w:sz w:val="22"/>
          <w:szCs w:val="22"/>
        </w:rPr>
      </w:pPr>
    </w:p>
    <w:p w14:paraId="172899A4" w14:textId="77777777" w:rsidR="00331BF1" w:rsidRPr="00331BF1" w:rsidRDefault="00331BF1" w:rsidP="00331BF1">
      <w:pPr>
        <w:ind w:left="720" w:right="720"/>
        <w:rPr>
          <w:rFonts w:ascii="Calibri" w:hAnsi="Calibri"/>
          <w:sz w:val="22"/>
          <w:szCs w:val="22"/>
        </w:rPr>
      </w:pPr>
      <w:r w:rsidRPr="00331BF1">
        <w:rPr>
          <w:rFonts w:ascii="Calibri" w:hAnsi="Calibri"/>
          <w:sz w:val="22"/>
          <w:szCs w:val="22"/>
        </w:rPr>
        <w:t>Neither the Congressional Budget Office (CBO) nor the staff of the Joint Committee on Taxation has published an estimate of how much revenue a carbon tax might produce. However, CBO has extensively analyzed policies, known as cap-and-trade programs, that would similarly set a price on CO2 emissions. Those analyses suggest that a carbon tax that covered the bulk of CO2 emissions or the carbon content of most fossil fuel consumed in the United States could generate a substantial amount of revenue. For example, in 2011, CBO estimated that a cap-and-trade program that would have set a price of $20 in 2012 to emit a ton of CO2 (and increased that price by 5.6 percent each year thereafter) would raise a total of nearly $1.2 trillion during its first decade. In addition, total U.S. emissions of CO2 would be about 8 percent lower over that period than they would be without the policy, CBO estimated.</w:t>
      </w:r>
    </w:p>
    <w:p w14:paraId="0B9AD829" w14:textId="77777777" w:rsidR="00331BF1" w:rsidRPr="00331BF1" w:rsidRDefault="00331BF1" w:rsidP="00331BF1">
      <w:pPr>
        <w:ind w:left="2160" w:right="720"/>
        <w:rPr>
          <w:rFonts w:ascii="Calibri" w:hAnsi="Calibri"/>
          <w:sz w:val="22"/>
          <w:szCs w:val="22"/>
        </w:rPr>
      </w:pPr>
      <w:r w:rsidRPr="00331BF1">
        <w:rPr>
          <w:rFonts w:ascii="Calibri" w:hAnsi="Calibri"/>
          <w:sz w:val="22"/>
          <w:szCs w:val="22"/>
        </w:rPr>
        <w:t xml:space="preserve">Source: </w:t>
      </w:r>
      <w:proofErr w:type="spellStart"/>
      <w:r w:rsidRPr="00331BF1">
        <w:rPr>
          <w:rFonts w:ascii="Calibri" w:hAnsi="Calibri" w:cs="Times New Roman"/>
          <w:sz w:val="22"/>
          <w:szCs w:val="22"/>
        </w:rPr>
        <w:t>Dinan</w:t>
      </w:r>
      <w:proofErr w:type="spellEnd"/>
      <w:r w:rsidRPr="00331BF1">
        <w:rPr>
          <w:rFonts w:ascii="Calibri" w:hAnsi="Calibri" w:cs="Times New Roman"/>
          <w:sz w:val="22"/>
          <w:szCs w:val="22"/>
        </w:rPr>
        <w:t>, Terry. [Senior Advisor at the Congressional Budget Office] “Effects of a Carbon Tax on the Economy and Environment.” Congressional Budget Office. 2013. Web. Accessed January 2, 2016. (p.1-2)</w:t>
      </w:r>
    </w:p>
    <w:p w14:paraId="4E635D7B" w14:textId="77777777" w:rsidR="00331BF1" w:rsidRPr="00331BF1" w:rsidRDefault="00331BF1" w:rsidP="00331BF1">
      <w:pPr>
        <w:rPr>
          <w:rFonts w:ascii="Calibri" w:hAnsi="Calibri"/>
          <w:sz w:val="22"/>
          <w:szCs w:val="22"/>
        </w:rPr>
      </w:pPr>
    </w:p>
    <w:p w14:paraId="5506278D" w14:textId="77777777" w:rsidR="00331BF1" w:rsidRDefault="00331BF1">
      <w:pPr>
        <w:rPr>
          <w:rStyle w:val="IntenseReference"/>
          <w:rFonts w:ascii="Calibri" w:hAnsi="Calibri"/>
          <w:color w:val="FF0000"/>
          <w:sz w:val="22"/>
          <w:szCs w:val="22"/>
          <w:u w:val="single"/>
        </w:rPr>
      </w:pPr>
      <w:r>
        <w:rPr>
          <w:rStyle w:val="IntenseReference"/>
          <w:rFonts w:ascii="Calibri" w:hAnsi="Calibri"/>
          <w:color w:val="FF0000"/>
          <w:sz w:val="22"/>
          <w:szCs w:val="22"/>
          <w:u w:val="single"/>
        </w:rPr>
        <w:br w:type="page"/>
      </w:r>
    </w:p>
    <w:p w14:paraId="68282D54" w14:textId="77777777" w:rsidR="00331BF1" w:rsidRPr="00331BF1" w:rsidRDefault="00331BF1" w:rsidP="00331BF1">
      <w:pPr>
        <w:rPr>
          <w:rStyle w:val="IntenseReference"/>
          <w:rFonts w:ascii="Calibri" w:hAnsi="Calibri"/>
          <w:color w:val="FF0000"/>
          <w:sz w:val="22"/>
          <w:szCs w:val="22"/>
          <w:u w:val="single"/>
        </w:rPr>
      </w:pPr>
      <w:r w:rsidRPr="00331BF1">
        <w:rPr>
          <w:rStyle w:val="IntenseReference"/>
          <w:rFonts w:ascii="Calibri" w:hAnsi="Calibri"/>
          <w:color w:val="FF0000"/>
          <w:sz w:val="22"/>
          <w:szCs w:val="22"/>
          <w:u w:val="single"/>
        </w:rPr>
        <w:lastRenderedPageBreak/>
        <w:t xml:space="preserve">Cutting: Aim for a short card with only the most important information. </w:t>
      </w:r>
    </w:p>
    <w:p w14:paraId="685FD8F0" w14:textId="77777777" w:rsidR="00331BF1" w:rsidRPr="00331BF1" w:rsidRDefault="00331BF1" w:rsidP="00331BF1">
      <w:pPr>
        <w:rPr>
          <w:rFonts w:ascii="Calibri" w:hAnsi="Calibri"/>
          <w:b/>
          <w:sz w:val="22"/>
          <w:szCs w:val="22"/>
          <w:u w:val="single"/>
        </w:rPr>
      </w:pPr>
    </w:p>
    <w:p w14:paraId="40125ED5" w14:textId="77777777" w:rsidR="00331BF1" w:rsidRPr="00331BF1" w:rsidRDefault="00331BF1" w:rsidP="00331BF1">
      <w:pPr>
        <w:rPr>
          <w:rFonts w:ascii="Calibri" w:hAnsi="Calibri"/>
          <w:b/>
          <w:sz w:val="22"/>
          <w:szCs w:val="22"/>
          <w:u w:val="single"/>
        </w:rPr>
      </w:pPr>
      <w:r w:rsidRPr="00331BF1">
        <w:rPr>
          <w:rFonts w:ascii="Calibri" w:hAnsi="Calibri"/>
          <w:b/>
          <w:sz w:val="22"/>
          <w:szCs w:val="22"/>
          <w:u w:val="single"/>
        </w:rPr>
        <w:t>BAD CUT: (starts on sentence three of raw material above)</w:t>
      </w:r>
    </w:p>
    <w:p w14:paraId="1BCCDD95" w14:textId="77777777" w:rsidR="00331BF1" w:rsidRPr="00331BF1" w:rsidRDefault="00331BF1" w:rsidP="00331BF1">
      <w:pPr>
        <w:rPr>
          <w:rFonts w:ascii="Calibri" w:hAnsi="Calibri"/>
          <w:sz w:val="22"/>
          <w:szCs w:val="22"/>
        </w:rPr>
      </w:pPr>
    </w:p>
    <w:p w14:paraId="1D5D6C8E" w14:textId="77777777" w:rsidR="00331BF1" w:rsidRPr="00331BF1" w:rsidRDefault="00331BF1" w:rsidP="00331BF1">
      <w:pPr>
        <w:ind w:left="720" w:right="720"/>
        <w:rPr>
          <w:rFonts w:ascii="Calibri" w:hAnsi="Calibri"/>
          <w:sz w:val="22"/>
          <w:szCs w:val="22"/>
        </w:rPr>
      </w:pPr>
      <w:r w:rsidRPr="00331BF1">
        <w:rPr>
          <w:rFonts w:ascii="Calibri" w:hAnsi="Calibri"/>
          <w:color w:val="A6A6A6" w:themeColor="background1" w:themeShade="A6"/>
          <w:sz w:val="22"/>
          <w:szCs w:val="22"/>
        </w:rPr>
        <w:t>Those</w:t>
      </w:r>
      <w:r w:rsidRPr="00331BF1">
        <w:rPr>
          <w:rFonts w:ascii="Calibri" w:hAnsi="Calibri"/>
          <w:sz w:val="22"/>
          <w:szCs w:val="22"/>
        </w:rPr>
        <w:t xml:space="preserve"> analyses suggest that a carbon tax that covered the bulk of CO2 emissions or the carbon content of most fossil fuel consumed in the United States could generate a substantial amount of revenue</w:t>
      </w:r>
      <w:proofErr w:type="gramStart"/>
      <w:r w:rsidRPr="00331BF1">
        <w:rPr>
          <w:rFonts w:ascii="Calibri" w:hAnsi="Calibri"/>
          <w:sz w:val="22"/>
          <w:szCs w:val="22"/>
        </w:rPr>
        <w:t>. :</w:t>
      </w:r>
      <w:proofErr w:type="gramEnd"/>
      <w:r w:rsidRPr="00331BF1">
        <w:rPr>
          <w:rFonts w:ascii="Calibri" w:hAnsi="Calibri"/>
          <w:sz w:val="22"/>
          <w:szCs w:val="22"/>
        </w:rPr>
        <w:t xml:space="preserve"> </w:t>
      </w:r>
      <w:proofErr w:type="spellStart"/>
      <w:r w:rsidRPr="00331BF1">
        <w:rPr>
          <w:rFonts w:ascii="Calibri" w:hAnsi="Calibri" w:cs="Times New Roman"/>
          <w:sz w:val="22"/>
          <w:szCs w:val="22"/>
        </w:rPr>
        <w:t>Dinan</w:t>
      </w:r>
      <w:proofErr w:type="spellEnd"/>
      <w:r w:rsidRPr="00331BF1">
        <w:rPr>
          <w:rFonts w:ascii="Calibri" w:hAnsi="Calibri" w:cs="Times New Roman"/>
          <w:sz w:val="22"/>
          <w:szCs w:val="22"/>
        </w:rPr>
        <w:t>, Terry. [Senior Advisor at the Congressional Budget Office] “Effects of a Carbon Tax on the Economy and Environment.” Congressional Budget Office. 2013. Web. Accessed January 2, 2016. (p.1-2)</w:t>
      </w:r>
    </w:p>
    <w:p w14:paraId="241A4BBE" w14:textId="77777777" w:rsidR="00331BF1" w:rsidRPr="00331BF1" w:rsidRDefault="00331BF1" w:rsidP="00331BF1">
      <w:pPr>
        <w:rPr>
          <w:rFonts w:ascii="Calibri" w:hAnsi="Calibri"/>
          <w:sz w:val="22"/>
          <w:szCs w:val="22"/>
        </w:rPr>
      </w:pPr>
    </w:p>
    <w:p w14:paraId="1FD88ECB" w14:textId="77777777" w:rsidR="00331BF1" w:rsidRPr="00331BF1" w:rsidRDefault="00331BF1" w:rsidP="00331BF1">
      <w:pPr>
        <w:ind w:left="360"/>
        <w:rPr>
          <w:rFonts w:ascii="Calibri" w:hAnsi="Calibri"/>
          <w:i/>
          <w:sz w:val="22"/>
          <w:szCs w:val="22"/>
        </w:rPr>
      </w:pPr>
      <w:r w:rsidRPr="00331BF1">
        <w:rPr>
          <w:rFonts w:ascii="Calibri" w:hAnsi="Calibri"/>
          <w:i/>
          <w:sz w:val="22"/>
          <w:szCs w:val="22"/>
        </w:rPr>
        <w:t>Why is this a poorly cut card?</w:t>
      </w:r>
    </w:p>
    <w:p w14:paraId="51EAC242" w14:textId="77777777" w:rsidR="00331BF1" w:rsidRPr="00331BF1" w:rsidRDefault="00331BF1" w:rsidP="00331BF1">
      <w:pPr>
        <w:pStyle w:val="ListParagraph"/>
        <w:numPr>
          <w:ilvl w:val="0"/>
          <w:numId w:val="8"/>
        </w:numPr>
        <w:spacing w:line="240" w:lineRule="auto"/>
        <w:rPr>
          <w:rFonts w:ascii="Calibri" w:hAnsi="Calibri"/>
          <w:sz w:val="22"/>
          <w:szCs w:val="22"/>
        </w:rPr>
      </w:pPr>
      <w:r w:rsidRPr="00331BF1">
        <w:rPr>
          <w:rFonts w:ascii="Calibri" w:hAnsi="Calibri"/>
          <w:sz w:val="22"/>
          <w:szCs w:val="22"/>
        </w:rPr>
        <w:t xml:space="preserve">The text says “suggests” a tax “could” generate revenue. An opponent will immediately point out the speculative nature of the statement. </w:t>
      </w:r>
    </w:p>
    <w:p w14:paraId="362B46E1" w14:textId="77777777" w:rsidR="00331BF1" w:rsidRPr="00331BF1" w:rsidRDefault="00331BF1" w:rsidP="00331BF1">
      <w:pPr>
        <w:pStyle w:val="ListParagraph"/>
        <w:numPr>
          <w:ilvl w:val="0"/>
          <w:numId w:val="8"/>
        </w:numPr>
        <w:spacing w:line="240" w:lineRule="auto"/>
        <w:rPr>
          <w:rFonts w:ascii="Calibri" w:hAnsi="Calibri"/>
          <w:sz w:val="22"/>
          <w:szCs w:val="22"/>
        </w:rPr>
      </w:pPr>
      <w:r w:rsidRPr="00331BF1">
        <w:rPr>
          <w:rFonts w:ascii="Calibri" w:hAnsi="Calibri"/>
          <w:sz w:val="22"/>
          <w:szCs w:val="22"/>
        </w:rPr>
        <w:t xml:space="preserve">NO concrete information is highlighted. </w:t>
      </w:r>
    </w:p>
    <w:p w14:paraId="354AE49B" w14:textId="77777777" w:rsidR="00331BF1" w:rsidRPr="00331BF1" w:rsidRDefault="00331BF1" w:rsidP="00331BF1">
      <w:pPr>
        <w:rPr>
          <w:rFonts w:ascii="Calibri" w:hAnsi="Calibri"/>
          <w:sz w:val="22"/>
          <w:szCs w:val="22"/>
        </w:rPr>
      </w:pPr>
    </w:p>
    <w:p w14:paraId="1530D0FF" w14:textId="77777777" w:rsidR="00331BF1" w:rsidRPr="00331BF1" w:rsidRDefault="00331BF1" w:rsidP="00331BF1">
      <w:pPr>
        <w:rPr>
          <w:rFonts w:ascii="Calibri" w:hAnsi="Calibri"/>
          <w:b/>
          <w:sz w:val="22"/>
          <w:szCs w:val="22"/>
        </w:rPr>
      </w:pPr>
      <w:r w:rsidRPr="00331BF1">
        <w:rPr>
          <w:rFonts w:ascii="Calibri" w:hAnsi="Calibri"/>
          <w:b/>
          <w:sz w:val="22"/>
          <w:szCs w:val="22"/>
          <w:u w:val="single"/>
        </w:rPr>
        <w:t>BETTER CUT: (beginning in sentence four of the raw material)</w:t>
      </w:r>
      <w:r w:rsidRPr="00331BF1">
        <w:rPr>
          <w:rFonts w:ascii="Calibri" w:hAnsi="Calibri"/>
          <w:b/>
          <w:sz w:val="22"/>
          <w:szCs w:val="22"/>
        </w:rPr>
        <w:t xml:space="preserve"> This material includes actual numeric estimates made by the CBO.</w:t>
      </w:r>
    </w:p>
    <w:p w14:paraId="0CCE9371" w14:textId="77777777" w:rsidR="00331BF1" w:rsidRPr="00331BF1" w:rsidRDefault="00331BF1" w:rsidP="00331BF1">
      <w:pPr>
        <w:rPr>
          <w:rFonts w:ascii="Calibri" w:hAnsi="Calibri"/>
          <w:sz w:val="22"/>
          <w:szCs w:val="22"/>
        </w:rPr>
      </w:pPr>
    </w:p>
    <w:p w14:paraId="6BFB107E" w14:textId="77777777" w:rsidR="00331BF1" w:rsidRPr="00331BF1" w:rsidRDefault="00331BF1" w:rsidP="00331BF1">
      <w:pPr>
        <w:ind w:left="720" w:right="720"/>
        <w:jc w:val="both"/>
        <w:rPr>
          <w:rFonts w:ascii="Calibri" w:hAnsi="Calibri"/>
          <w:sz w:val="22"/>
          <w:szCs w:val="22"/>
        </w:rPr>
      </w:pPr>
      <w:r w:rsidRPr="00331BF1">
        <w:rPr>
          <w:rFonts w:ascii="Calibri" w:hAnsi="Calibri"/>
          <w:sz w:val="22"/>
          <w:szCs w:val="22"/>
        </w:rPr>
        <w:t>For example, in 2011, CBO estimated that a cap-and-trade program that would have set a price of $20 in 2012 to emit a ton of CO2 (and increased that price by 5.6 percent each year thereafter) would raise a total of nearly $1.2 trillion during its first decade. In addition, total U.S. emissions of CO2 would be about 8 percent lower over that period than they would be without the policy, CBO estimated</w:t>
      </w:r>
      <w:proofErr w:type="gramStart"/>
      <w:r w:rsidRPr="00331BF1">
        <w:rPr>
          <w:rFonts w:ascii="Calibri" w:hAnsi="Calibri"/>
          <w:sz w:val="22"/>
          <w:szCs w:val="22"/>
        </w:rPr>
        <w:t>. :</w:t>
      </w:r>
      <w:proofErr w:type="gramEnd"/>
      <w:r w:rsidRPr="00331BF1">
        <w:rPr>
          <w:rFonts w:ascii="Calibri" w:hAnsi="Calibri"/>
          <w:sz w:val="22"/>
          <w:szCs w:val="22"/>
        </w:rPr>
        <w:t xml:space="preserve"> </w:t>
      </w:r>
      <w:proofErr w:type="spellStart"/>
      <w:r w:rsidRPr="00331BF1">
        <w:rPr>
          <w:rFonts w:ascii="Calibri" w:hAnsi="Calibri" w:cs="Times New Roman"/>
          <w:sz w:val="22"/>
          <w:szCs w:val="22"/>
        </w:rPr>
        <w:t>Dinan</w:t>
      </w:r>
      <w:proofErr w:type="spellEnd"/>
      <w:r w:rsidRPr="00331BF1">
        <w:rPr>
          <w:rFonts w:ascii="Calibri" w:hAnsi="Calibri" w:cs="Times New Roman"/>
          <w:sz w:val="22"/>
          <w:szCs w:val="22"/>
        </w:rPr>
        <w:t>, Terry. [Senior Advisor at the Congressional Budget Office] “Effects of a Carbon Tax on the Economy and Environment.” Congressional Budget Office. 2013. Web. Accessed January 2, 2016. (p.1-2)</w:t>
      </w:r>
    </w:p>
    <w:p w14:paraId="19B4A5B1" w14:textId="77777777" w:rsidR="00331BF1" w:rsidRPr="00331BF1" w:rsidRDefault="00331BF1" w:rsidP="00331BF1">
      <w:pPr>
        <w:rPr>
          <w:rFonts w:ascii="Calibri" w:hAnsi="Calibri"/>
          <w:sz w:val="22"/>
          <w:szCs w:val="22"/>
        </w:rPr>
      </w:pPr>
    </w:p>
    <w:p w14:paraId="42452AC7" w14:textId="77777777" w:rsidR="00331BF1" w:rsidRPr="00331BF1" w:rsidRDefault="00331BF1" w:rsidP="00331BF1">
      <w:pPr>
        <w:rPr>
          <w:rFonts w:ascii="Calibri" w:hAnsi="Calibri"/>
          <w:b/>
          <w:sz w:val="22"/>
          <w:szCs w:val="22"/>
          <w:u w:val="single"/>
        </w:rPr>
      </w:pPr>
      <w:r w:rsidRPr="00331BF1">
        <w:rPr>
          <w:rFonts w:ascii="Calibri" w:hAnsi="Calibri"/>
          <w:b/>
          <w:sz w:val="22"/>
          <w:szCs w:val="22"/>
          <w:u w:val="single"/>
        </w:rPr>
        <w:t xml:space="preserve">Tagging the card: </w:t>
      </w:r>
    </w:p>
    <w:p w14:paraId="7286E5F6" w14:textId="77777777" w:rsidR="00331BF1" w:rsidRPr="00331BF1" w:rsidRDefault="00331BF1" w:rsidP="00331BF1">
      <w:pPr>
        <w:rPr>
          <w:rFonts w:ascii="Calibri" w:hAnsi="Calibri"/>
          <w:sz w:val="22"/>
          <w:szCs w:val="22"/>
        </w:rPr>
      </w:pPr>
      <w:r w:rsidRPr="00331BF1">
        <w:rPr>
          <w:rFonts w:ascii="Calibri" w:hAnsi="Calibri"/>
          <w:sz w:val="22"/>
          <w:szCs w:val="22"/>
        </w:rPr>
        <w:t>Note that the source material indicates the estimates of revenue and emissions decrease were based on analysis of cap-and-trade programs, not straight tax programs. Even though the source material then goes on to say that a postulate what carbon tax might produce in terms of revenue and positive impact to the environment. However, the material clearly indicates that the postulate was made based on models from cap-and-trade. A debater can use either carbon tax or cap-and-trade in their tags, but if using “carbon tax” the debater must be prepared to answer a well-informed opponent who probably has this same research and knows that the estimates were based on a cap-and-trade system.</w:t>
      </w:r>
    </w:p>
    <w:p w14:paraId="3C310E1F" w14:textId="77777777" w:rsidR="00331BF1" w:rsidRPr="00331BF1" w:rsidRDefault="00331BF1" w:rsidP="00331BF1">
      <w:pPr>
        <w:rPr>
          <w:rFonts w:ascii="Calibri" w:hAnsi="Calibri"/>
          <w:b/>
          <w:sz w:val="22"/>
          <w:szCs w:val="22"/>
        </w:rPr>
      </w:pPr>
      <w:r w:rsidRPr="00331BF1">
        <w:rPr>
          <w:rFonts w:ascii="Calibri" w:hAnsi="Calibri"/>
          <w:b/>
          <w:sz w:val="22"/>
          <w:szCs w:val="22"/>
        </w:rPr>
        <w:br w:type="page"/>
      </w:r>
    </w:p>
    <w:p w14:paraId="40F78990" w14:textId="77777777" w:rsidR="00331BF1" w:rsidRPr="00331BF1" w:rsidRDefault="00331BF1" w:rsidP="00331BF1">
      <w:pPr>
        <w:rPr>
          <w:rFonts w:ascii="Calibri" w:hAnsi="Calibri"/>
          <w:b/>
          <w:sz w:val="22"/>
          <w:szCs w:val="22"/>
        </w:rPr>
      </w:pPr>
      <w:r w:rsidRPr="00331BF1">
        <w:rPr>
          <w:rFonts w:ascii="Calibri" w:hAnsi="Calibri"/>
          <w:b/>
          <w:sz w:val="22"/>
          <w:szCs w:val="22"/>
        </w:rPr>
        <w:lastRenderedPageBreak/>
        <w:t>Possible tags for this card are:</w:t>
      </w:r>
    </w:p>
    <w:tbl>
      <w:tblPr>
        <w:tblStyle w:val="TableGrid"/>
        <w:tblW w:w="0" w:type="auto"/>
        <w:tblLook w:val="04A0" w:firstRow="1" w:lastRow="0" w:firstColumn="1" w:lastColumn="0" w:noHBand="0" w:noVBand="1"/>
      </w:tblPr>
      <w:tblGrid>
        <w:gridCol w:w="4675"/>
        <w:gridCol w:w="4675"/>
      </w:tblGrid>
      <w:tr w:rsidR="00331BF1" w:rsidRPr="00331BF1" w14:paraId="267E4060" w14:textId="77777777" w:rsidTr="0008076A">
        <w:tc>
          <w:tcPr>
            <w:tcW w:w="4675" w:type="dxa"/>
            <w:vMerge w:val="restart"/>
            <w:shd w:val="clear" w:color="auto" w:fill="E2EFD9" w:themeFill="accent6" w:themeFillTint="33"/>
            <w:vAlign w:val="center"/>
          </w:tcPr>
          <w:p w14:paraId="73652C08" w14:textId="77777777" w:rsidR="00331BF1" w:rsidRPr="00331BF1" w:rsidRDefault="00331BF1" w:rsidP="0008076A">
            <w:pPr>
              <w:jc w:val="center"/>
              <w:rPr>
                <w:rFonts w:ascii="Calibri" w:hAnsi="Calibri"/>
                <w:b/>
                <w:sz w:val="22"/>
                <w:szCs w:val="22"/>
              </w:rPr>
            </w:pPr>
            <w:r w:rsidRPr="00331BF1">
              <w:rPr>
                <w:rFonts w:ascii="Calibri" w:hAnsi="Calibri"/>
                <w:b/>
                <w:sz w:val="22"/>
                <w:szCs w:val="22"/>
              </w:rPr>
              <w:t>Well-constructed tags</w:t>
            </w:r>
          </w:p>
          <w:p w14:paraId="0B571D21" w14:textId="77777777" w:rsidR="00331BF1" w:rsidRPr="00331BF1" w:rsidRDefault="00331BF1" w:rsidP="0008076A">
            <w:pPr>
              <w:jc w:val="center"/>
              <w:rPr>
                <w:rFonts w:ascii="Calibri" w:hAnsi="Calibri"/>
                <w:sz w:val="22"/>
                <w:szCs w:val="22"/>
              </w:rPr>
            </w:pPr>
            <w:r w:rsidRPr="00331BF1">
              <w:rPr>
                <w:rFonts w:ascii="Calibri" w:hAnsi="Calibri"/>
                <w:sz w:val="22"/>
                <w:szCs w:val="22"/>
              </w:rPr>
              <w:t>Good tags should include directive language and summarize what is in the card with language that provide links to greater impacts. Example: a tax that generates over a trillion will benefit the government in a multitude of ways any of which the Pro could exploit as advantageous impacts.</w:t>
            </w:r>
          </w:p>
        </w:tc>
        <w:tc>
          <w:tcPr>
            <w:tcW w:w="4675" w:type="dxa"/>
            <w:shd w:val="clear" w:color="auto" w:fill="A8D08D" w:themeFill="accent6" w:themeFillTint="99"/>
          </w:tcPr>
          <w:p w14:paraId="280535F5" w14:textId="77777777" w:rsidR="00331BF1" w:rsidRPr="00331BF1" w:rsidRDefault="00331BF1" w:rsidP="0008076A">
            <w:pPr>
              <w:rPr>
                <w:rFonts w:ascii="Calibri" w:hAnsi="Calibri"/>
                <w:b/>
                <w:i/>
                <w:sz w:val="22"/>
                <w:szCs w:val="22"/>
              </w:rPr>
            </w:pPr>
            <w:r w:rsidRPr="00331BF1">
              <w:rPr>
                <w:rFonts w:ascii="Calibri" w:hAnsi="Calibri"/>
                <w:b/>
                <w:i/>
                <w:sz w:val="22"/>
                <w:szCs w:val="22"/>
              </w:rPr>
              <w:t>Cap-and-trade produces substantial revenue</w:t>
            </w:r>
          </w:p>
          <w:p w14:paraId="6AF3CFF8" w14:textId="77777777" w:rsidR="00331BF1" w:rsidRPr="00331BF1" w:rsidRDefault="00331BF1" w:rsidP="0008076A">
            <w:pPr>
              <w:rPr>
                <w:rFonts w:ascii="Calibri" w:hAnsi="Calibri"/>
                <w:sz w:val="22"/>
                <w:szCs w:val="22"/>
              </w:rPr>
            </w:pPr>
            <w:r w:rsidRPr="00331BF1">
              <w:rPr>
                <w:rFonts w:ascii="Calibri" w:hAnsi="Calibri"/>
                <w:sz w:val="22"/>
                <w:szCs w:val="22"/>
              </w:rPr>
              <w:t>(this tag correctly sites the type of carbon taxing system mentioned in the source material and points to the positive impact)</w:t>
            </w:r>
          </w:p>
        </w:tc>
      </w:tr>
      <w:tr w:rsidR="00331BF1" w:rsidRPr="00331BF1" w14:paraId="594FA184" w14:textId="77777777" w:rsidTr="0008076A">
        <w:tc>
          <w:tcPr>
            <w:tcW w:w="4675" w:type="dxa"/>
            <w:vMerge/>
          </w:tcPr>
          <w:p w14:paraId="54787046" w14:textId="77777777" w:rsidR="00331BF1" w:rsidRPr="00331BF1" w:rsidRDefault="00331BF1" w:rsidP="0008076A">
            <w:pPr>
              <w:rPr>
                <w:rFonts w:ascii="Calibri" w:hAnsi="Calibri"/>
                <w:sz w:val="22"/>
                <w:szCs w:val="22"/>
              </w:rPr>
            </w:pPr>
          </w:p>
        </w:tc>
        <w:tc>
          <w:tcPr>
            <w:tcW w:w="4675" w:type="dxa"/>
            <w:shd w:val="clear" w:color="auto" w:fill="A8D08D" w:themeFill="accent6" w:themeFillTint="99"/>
          </w:tcPr>
          <w:p w14:paraId="2B781F9F" w14:textId="77777777" w:rsidR="00331BF1" w:rsidRPr="00331BF1" w:rsidRDefault="00331BF1" w:rsidP="0008076A">
            <w:pPr>
              <w:rPr>
                <w:rFonts w:ascii="Calibri" w:hAnsi="Calibri"/>
                <w:b/>
                <w:i/>
                <w:sz w:val="22"/>
                <w:szCs w:val="22"/>
              </w:rPr>
            </w:pPr>
            <w:r w:rsidRPr="00331BF1">
              <w:rPr>
                <w:rFonts w:ascii="Calibri" w:hAnsi="Calibri"/>
                <w:b/>
                <w:i/>
                <w:sz w:val="22"/>
                <w:szCs w:val="22"/>
              </w:rPr>
              <w:t>Cap-and-trade generates over a trillion dollars</w:t>
            </w:r>
          </w:p>
          <w:p w14:paraId="3A61E9B5" w14:textId="77777777" w:rsidR="00331BF1" w:rsidRPr="00331BF1" w:rsidRDefault="00331BF1" w:rsidP="0008076A">
            <w:pPr>
              <w:rPr>
                <w:rFonts w:ascii="Calibri" w:hAnsi="Calibri"/>
                <w:b/>
                <w:i/>
                <w:sz w:val="22"/>
                <w:szCs w:val="22"/>
              </w:rPr>
            </w:pPr>
            <w:r w:rsidRPr="00331BF1">
              <w:rPr>
                <w:rFonts w:ascii="Calibri" w:hAnsi="Calibri"/>
                <w:sz w:val="22"/>
                <w:szCs w:val="22"/>
              </w:rPr>
              <w:t>(this tag correctly sites the type of carbon taxing system and points to the SPECIFIC numeric positive impact)</w:t>
            </w:r>
          </w:p>
        </w:tc>
      </w:tr>
      <w:tr w:rsidR="00331BF1" w:rsidRPr="00331BF1" w14:paraId="208A4C7B" w14:textId="77777777" w:rsidTr="0008076A">
        <w:tc>
          <w:tcPr>
            <w:tcW w:w="4675" w:type="dxa"/>
            <w:vMerge/>
          </w:tcPr>
          <w:p w14:paraId="5EF419D8" w14:textId="77777777" w:rsidR="00331BF1" w:rsidRPr="00331BF1" w:rsidRDefault="00331BF1" w:rsidP="0008076A">
            <w:pPr>
              <w:rPr>
                <w:rFonts w:ascii="Calibri" w:hAnsi="Calibri"/>
                <w:sz w:val="22"/>
                <w:szCs w:val="22"/>
              </w:rPr>
            </w:pPr>
          </w:p>
        </w:tc>
        <w:tc>
          <w:tcPr>
            <w:tcW w:w="4675" w:type="dxa"/>
            <w:shd w:val="clear" w:color="auto" w:fill="A8D08D" w:themeFill="accent6" w:themeFillTint="99"/>
          </w:tcPr>
          <w:p w14:paraId="55906BF4" w14:textId="77777777" w:rsidR="00331BF1" w:rsidRPr="00331BF1" w:rsidRDefault="00331BF1" w:rsidP="0008076A">
            <w:pPr>
              <w:rPr>
                <w:rFonts w:ascii="Calibri" w:hAnsi="Calibri"/>
                <w:b/>
                <w:i/>
                <w:sz w:val="22"/>
                <w:szCs w:val="22"/>
              </w:rPr>
            </w:pPr>
            <w:r w:rsidRPr="00331BF1">
              <w:rPr>
                <w:rFonts w:ascii="Calibri" w:hAnsi="Calibri"/>
                <w:b/>
                <w:i/>
                <w:sz w:val="22"/>
                <w:szCs w:val="22"/>
              </w:rPr>
              <w:t xml:space="preserve">Cap-and-trade reduces emissions and generates over $1 trillion emissions </w:t>
            </w:r>
            <w:r w:rsidRPr="00331BF1">
              <w:rPr>
                <w:rFonts w:ascii="Calibri" w:hAnsi="Calibri"/>
                <w:sz w:val="22"/>
                <w:szCs w:val="22"/>
              </w:rPr>
              <w:t>(this tag correctly sites the type of carbon taxing system and points to the SPECIFIC numeric positive impact AND this card points the main reason we might want to implement a carbon tax, in other words what the resolution is seeking to solve – reduce carbon emissions)</w:t>
            </w:r>
          </w:p>
        </w:tc>
      </w:tr>
      <w:tr w:rsidR="00331BF1" w:rsidRPr="00331BF1" w14:paraId="52CF4FD2" w14:textId="77777777" w:rsidTr="0008076A">
        <w:tc>
          <w:tcPr>
            <w:tcW w:w="4675" w:type="dxa"/>
            <w:shd w:val="clear" w:color="auto" w:fill="FFFFF7"/>
            <w:vAlign w:val="center"/>
          </w:tcPr>
          <w:p w14:paraId="74A4C02E" w14:textId="77777777" w:rsidR="00331BF1" w:rsidRPr="00331BF1" w:rsidRDefault="00331BF1" w:rsidP="0008076A">
            <w:pPr>
              <w:jc w:val="center"/>
              <w:rPr>
                <w:rFonts w:ascii="Calibri" w:hAnsi="Calibri"/>
                <w:b/>
                <w:sz w:val="22"/>
                <w:szCs w:val="22"/>
              </w:rPr>
            </w:pPr>
            <w:r w:rsidRPr="00331BF1">
              <w:rPr>
                <w:rFonts w:ascii="Calibri" w:hAnsi="Calibri"/>
                <w:b/>
                <w:sz w:val="22"/>
                <w:szCs w:val="22"/>
              </w:rPr>
              <w:t>Mediocre tag</w:t>
            </w:r>
          </w:p>
        </w:tc>
        <w:tc>
          <w:tcPr>
            <w:tcW w:w="4675" w:type="dxa"/>
            <w:shd w:val="clear" w:color="auto" w:fill="FFFFCC"/>
          </w:tcPr>
          <w:p w14:paraId="6F6D9912" w14:textId="77777777" w:rsidR="00331BF1" w:rsidRPr="00331BF1" w:rsidRDefault="00331BF1" w:rsidP="0008076A">
            <w:pPr>
              <w:rPr>
                <w:rFonts w:ascii="Calibri" w:hAnsi="Calibri"/>
                <w:b/>
                <w:i/>
                <w:sz w:val="22"/>
                <w:szCs w:val="22"/>
              </w:rPr>
            </w:pPr>
            <w:r w:rsidRPr="00331BF1">
              <w:rPr>
                <w:rFonts w:ascii="Calibri" w:hAnsi="Calibri"/>
                <w:b/>
                <w:i/>
                <w:sz w:val="22"/>
                <w:szCs w:val="22"/>
              </w:rPr>
              <w:t>Carbon tax increases government revenue</w:t>
            </w:r>
          </w:p>
          <w:p w14:paraId="5A964B30" w14:textId="77777777" w:rsidR="00331BF1" w:rsidRPr="00331BF1" w:rsidRDefault="00331BF1" w:rsidP="0008076A">
            <w:pPr>
              <w:rPr>
                <w:rFonts w:ascii="Calibri" w:hAnsi="Calibri"/>
                <w:sz w:val="22"/>
                <w:szCs w:val="22"/>
              </w:rPr>
            </w:pPr>
            <w:r w:rsidRPr="00331BF1">
              <w:rPr>
                <w:rFonts w:ascii="Calibri" w:hAnsi="Calibri"/>
                <w:sz w:val="22"/>
                <w:szCs w:val="22"/>
              </w:rPr>
              <w:t xml:space="preserve">Not specific enough </w:t>
            </w:r>
          </w:p>
        </w:tc>
      </w:tr>
      <w:tr w:rsidR="00331BF1" w:rsidRPr="00331BF1" w14:paraId="2153A4D7" w14:textId="77777777" w:rsidTr="0008076A">
        <w:tc>
          <w:tcPr>
            <w:tcW w:w="4675" w:type="dxa"/>
            <w:vMerge w:val="restart"/>
            <w:shd w:val="clear" w:color="auto" w:fill="FFC8B7"/>
            <w:vAlign w:val="center"/>
          </w:tcPr>
          <w:p w14:paraId="76360DE4" w14:textId="77777777" w:rsidR="00331BF1" w:rsidRPr="00331BF1" w:rsidRDefault="00331BF1" w:rsidP="0008076A">
            <w:pPr>
              <w:jc w:val="center"/>
              <w:rPr>
                <w:rFonts w:ascii="Calibri" w:hAnsi="Calibri"/>
                <w:b/>
                <w:sz w:val="22"/>
                <w:szCs w:val="22"/>
              </w:rPr>
            </w:pPr>
            <w:r w:rsidRPr="00331BF1">
              <w:rPr>
                <w:rFonts w:ascii="Calibri" w:hAnsi="Calibri"/>
                <w:b/>
                <w:sz w:val="22"/>
                <w:szCs w:val="22"/>
              </w:rPr>
              <w:t>Poor tags</w:t>
            </w:r>
          </w:p>
        </w:tc>
        <w:tc>
          <w:tcPr>
            <w:tcW w:w="4675" w:type="dxa"/>
            <w:shd w:val="clear" w:color="auto" w:fill="FF825B"/>
          </w:tcPr>
          <w:p w14:paraId="12BFE588" w14:textId="77777777" w:rsidR="00331BF1" w:rsidRPr="00331BF1" w:rsidRDefault="00331BF1" w:rsidP="0008076A">
            <w:pPr>
              <w:rPr>
                <w:rFonts w:ascii="Calibri" w:hAnsi="Calibri"/>
                <w:b/>
                <w:i/>
                <w:sz w:val="22"/>
                <w:szCs w:val="22"/>
              </w:rPr>
            </w:pPr>
            <w:r w:rsidRPr="00331BF1">
              <w:rPr>
                <w:rFonts w:ascii="Calibri" w:hAnsi="Calibri"/>
                <w:b/>
                <w:i/>
                <w:sz w:val="22"/>
                <w:szCs w:val="22"/>
              </w:rPr>
              <w:t>Carbon tax is good</w:t>
            </w:r>
          </w:p>
          <w:p w14:paraId="66D55611" w14:textId="77777777" w:rsidR="00331BF1" w:rsidRPr="00331BF1" w:rsidRDefault="00331BF1" w:rsidP="0008076A">
            <w:pPr>
              <w:rPr>
                <w:rFonts w:ascii="Calibri" w:hAnsi="Calibri"/>
                <w:b/>
                <w:i/>
                <w:sz w:val="22"/>
                <w:szCs w:val="22"/>
              </w:rPr>
            </w:pPr>
            <w:r w:rsidRPr="00331BF1">
              <w:rPr>
                <w:rFonts w:ascii="Calibri" w:hAnsi="Calibri"/>
                <w:sz w:val="22"/>
                <w:szCs w:val="22"/>
              </w:rPr>
              <w:t>(problems with this tag are twofold: 1. The evidence sited does not point to any moral valuation, 2. This tag is much too general. It does not indicate the real impacts of the card and why it is important to the case)</w:t>
            </w:r>
          </w:p>
        </w:tc>
      </w:tr>
      <w:tr w:rsidR="00331BF1" w:rsidRPr="00331BF1" w14:paraId="28041319" w14:textId="77777777" w:rsidTr="0008076A">
        <w:tc>
          <w:tcPr>
            <w:tcW w:w="4675" w:type="dxa"/>
            <w:vMerge/>
            <w:shd w:val="clear" w:color="auto" w:fill="FFC8B7"/>
          </w:tcPr>
          <w:p w14:paraId="20E79DB4" w14:textId="77777777" w:rsidR="00331BF1" w:rsidRPr="00331BF1" w:rsidRDefault="00331BF1" w:rsidP="0008076A">
            <w:pPr>
              <w:rPr>
                <w:rFonts w:ascii="Calibri" w:hAnsi="Calibri"/>
                <w:sz w:val="22"/>
                <w:szCs w:val="22"/>
              </w:rPr>
            </w:pPr>
          </w:p>
        </w:tc>
        <w:tc>
          <w:tcPr>
            <w:tcW w:w="4675" w:type="dxa"/>
            <w:shd w:val="clear" w:color="auto" w:fill="FF825B"/>
          </w:tcPr>
          <w:p w14:paraId="7099D4CF" w14:textId="77777777" w:rsidR="00331BF1" w:rsidRPr="00331BF1" w:rsidRDefault="00331BF1" w:rsidP="0008076A">
            <w:pPr>
              <w:rPr>
                <w:rFonts w:ascii="Calibri" w:hAnsi="Calibri"/>
                <w:b/>
                <w:i/>
                <w:sz w:val="22"/>
                <w:szCs w:val="22"/>
              </w:rPr>
            </w:pPr>
            <w:r w:rsidRPr="00331BF1">
              <w:rPr>
                <w:rFonts w:ascii="Calibri" w:hAnsi="Calibri"/>
                <w:b/>
                <w:i/>
                <w:sz w:val="22"/>
                <w:szCs w:val="22"/>
              </w:rPr>
              <w:t>Carbon tax makes money</w:t>
            </w:r>
          </w:p>
          <w:p w14:paraId="588601E8" w14:textId="77777777" w:rsidR="00331BF1" w:rsidRPr="00331BF1" w:rsidRDefault="00331BF1" w:rsidP="0008076A">
            <w:pPr>
              <w:rPr>
                <w:rFonts w:ascii="Calibri" w:hAnsi="Calibri"/>
                <w:sz w:val="22"/>
                <w:szCs w:val="22"/>
              </w:rPr>
            </w:pPr>
            <w:r w:rsidRPr="00331BF1">
              <w:rPr>
                <w:rFonts w:ascii="Calibri" w:hAnsi="Calibri"/>
                <w:sz w:val="22"/>
                <w:szCs w:val="22"/>
              </w:rPr>
              <w:t>(this is not a good tag because the source material says that the estimates for the revenue were made from a cap-and-trade model which is DIFFERENT than a carbon tax model. In fact, the opposing team in this debate may well be arguing that a carbon tax is not the answer but cap-and-trade is, in which case this tag (and card) feeds the opposing case.</w:t>
            </w:r>
          </w:p>
        </w:tc>
      </w:tr>
      <w:tr w:rsidR="00331BF1" w:rsidRPr="00331BF1" w14:paraId="0A0B0217" w14:textId="77777777" w:rsidTr="0008076A">
        <w:tc>
          <w:tcPr>
            <w:tcW w:w="4675" w:type="dxa"/>
            <w:vMerge/>
            <w:shd w:val="clear" w:color="auto" w:fill="FFC8B7"/>
          </w:tcPr>
          <w:p w14:paraId="3F5D7C8D" w14:textId="77777777" w:rsidR="00331BF1" w:rsidRPr="00331BF1" w:rsidRDefault="00331BF1" w:rsidP="0008076A">
            <w:pPr>
              <w:rPr>
                <w:rFonts w:ascii="Calibri" w:hAnsi="Calibri"/>
                <w:sz w:val="22"/>
                <w:szCs w:val="22"/>
              </w:rPr>
            </w:pPr>
          </w:p>
        </w:tc>
        <w:tc>
          <w:tcPr>
            <w:tcW w:w="4675" w:type="dxa"/>
            <w:shd w:val="clear" w:color="auto" w:fill="FF825B"/>
          </w:tcPr>
          <w:p w14:paraId="007FF83B" w14:textId="77777777" w:rsidR="00331BF1" w:rsidRPr="00331BF1" w:rsidRDefault="00331BF1" w:rsidP="0008076A">
            <w:pPr>
              <w:rPr>
                <w:rFonts w:ascii="Calibri" w:hAnsi="Calibri"/>
                <w:b/>
                <w:i/>
                <w:sz w:val="22"/>
                <w:szCs w:val="22"/>
              </w:rPr>
            </w:pPr>
            <w:r w:rsidRPr="00331BF1">
              <w:rPr>
                <w:rFonts w:ascii="Calibri" w:hAnsi="Calibri"/>
                <w:b/>
                <w:i/>
                <w:sz w:val="22"/>
                <w:szCs w:val="22"/>
              </w:rPr>
              <w:t>Cap-and-trade could significantly help offset the national deficit</w:t>
            </w:r>
          </w:p>
          <w:p w14:paraId="48629C17" w14:textId="77777777" w:rsidR="00331BF1" w:rsidRPr="00331BF1" w:rsidRDefault="00331BF1" w:rsidP="0008076A">
            <w:pPr>
              <w:rPr>
                <w:rFonts w:ascii="Calibri" w:hAnsi="Calibri"/>
                <w:sz w:val="22"/>
                <w:szCs w:val="22"/>
              </w:rPr>
            </w:pPr>
            <w:r w:rsidRPr="00331BF1">
              <w:rPr>
                <w:rFonts w:ascii="Calibri" w:hAnsi="Calibri"/>
                <w:sz w:val="22"/>
                <w:szCs w:val="22"/>
              </w:rPr>
              <w:t>(this statement is not supported at all by the evidence in the card because the card does not reference the deficit or offsetting it at all. The tag should NOT be analysis. It is a bullet describing the content of the card.)</w:t>
            </w:r>
          </w:p>
        </w:tc>
      </w:tr>
      <w:tr w:rsidR="00331BF1" w:rsidRPr="00331BF1" w14:paraId="6FF0093F" w14:textId="77777777" w:rsidTr="0008076A">
        <w:tc>
          <w:tcPr>
            <w:tcW w:w="4675" w:type="dxa"/>
            <w:vMerge/>
            <w:shd w:val="clear" w:color="auto" w:fill="FFC8B7"/>
          </w:tcPr>
          <w:p w14:paraId="635BE23A" w14:textId="77777777" w:rsidR="00331BF1" w:rsidRPr="00331BF1" w:rsidRDefault="00331BF1" w:rsidP="0008076A">
            <w:pPr>
              <w:rPr>
                <w:rFonts w:ascii="Calibri" w:hAnsi="Calibri"/>
                <w:sz w:val="22"/>
                <w:szCs w:val="22"/>
              </w:rPr>
            </w:pPr>
          </w:p>
        </w:tc>
        <w:tc>
          <w:tcPr>
            <w:tcW w:w="4675" w:type="dxa"/>
            <w:shd w:val="clear" w:color="auto" w:fill="FF825B"/>
          </w:tcPr>
          <w:p w14:paraId="5702BBE9" w14:textId="77777777" w:rsidR="00331BF1" w:rsidRPr="00331BF1" w:rsidRDefault="00331BF1" w:rsidP="0008076A">
            <w:pPr>
              <w:rPr>
                <w:rFonts w:ascii="Calibri" w:hAnsi="Calibri"/>
                <w:b/>
                <w:i/>
                <w:sz w:val="22"/>
                <w:szCs w:val="22"/>
              </w:rPr>
            </w:pPr>
            <w:r w:rsidRPr="00331BF1">
              <w:rPr>
                <w:rFonts w:ascii="Calibri" w:hAnsi="Calibri"/>
                <w:b/>
                <w:i/>
                <w:sz w:val="22"/>
                <w:szCs w:val="22"/>
              </w:rPr>
              <w:t>A carbon tax will help the government by earning a lot of money and it will also help the environment by reducing emissions which will reduce global warming</w:t>
            </w:r>
          </w:p>
          <w:p w14:paraId="1EEFC89E" w14:textId="77777777" w:rsidR="00331BF1" w:rsidRPr="00331BF1" w:rsidRDefault="00331BF1" w:rsidP="0008076A">
            <w:pPr>
              <w:rPr>
                <w:rFonts w:ascii="Calibri" w:hAnsi="Calibri"/>
                <w:sz w:val="22"/>
                <w:szCs w:val="22"/>
              </w:rPr>
            </w:pPr>
            <w:r w:rsidRPr="00331BF1">
              <w:rPr>
                <w:rFonts w:ascii="Calibri" w:hAnsi="Calibri"/>
                <w:sz w:val="22"/>
                <w:szCs w:val="22"/>
              </w:rPr>
              <w:t>(too long, not a tag!)</w:t>
            </w:r>
          </w:p>
        </w:tc>
      </w:tr>
    </w:tbl>
    <w:p w14:paraId="669FAA66" w14:textId="77777777" w:rsidR="00331BF1" w:rsidRDefault="00331BF1" w:rsidP="00331BF1">
      <w:pPr>
        <w:rPr>
          <w:rFonts w:ascii="Calibri" w:hAnsi="Calibri"/>
          <w:b/>
          <w:sz w:val="28"/>
          <w:szCs w:val="28"/>
          <w:u w:val="single"/>
        </w:rPr>
      </w:pPr>
      <w:r w:rsidRPr="00331BF1">
        <w:rPr>
          <w:rFonts w:ascii="Calibri" w:hAnsi="Calibri"/>
          <w:b/>
          <w:sz w:val="28"/>
          <w:szCs w:val="28"/>
          <w:u w:val="single"/>
        </w:rPr>
        <w:lastRenderedPageBreak/>
        <w:t>Tagging Evidence</w:t>
      </w:r>
    </w:p>
    <w:p w14:paraId="1658F648" w14:textId="77777777" w:rsidR="00331BF1" w:rsidRDefault="00331BF1" w:rsidP="00331BF1">
      <w:pPr>
        <w:rPr>
          <w:rFonts w:ascii="Calibri" w:hAnsi="Calibri"/>
          <w:b/>
          <w:sz w:val="22"/>
          <w:szCs w:val="22"/>
        </w:rPr>
      </w:pPr>
      <w:r w:rsidRPr="00331BF1">
        <w:rPr>
          <w:rFonts w:ascii="Calibri" w:hAnsi="Calibri"/>
          <w:b/>
          <w:sz w:val="22"/>
          <w:szCs w:val="22"/>
        </w:rPr>
        <w:t xml:space="preserve">Used with permission from Dana </w:t>
      </w:r>
      <w:proofErr w:type="spellStart"/>
      <w:r w:rsidRPr="00331BF1">
        <w:rPr>
          <w:rFonts w:ascii="Calibri" w:hAnsi="Calibri"/>
          <w:b/>
          <w:sz w:val="22"/>
          <w:szCs w:val="22"/>
        </w:rPr>
        <w:t>Meiter</w:t>
      </w:r>
      <w:proofErr w:type="spellEnd"/>
      <w:r w:rsidRPr="00331BF1">
        <w:rPr>
          <w:rFonts w:ascii="Calibri" w:hAnsi="Calibri"/>
          <w:b/>
          <w:sz w:val="22"/>
          <w:szCs w:val="22"/>
        </w:rPr>
        <w:t>.</w:t>
      </w:r>
    </w:p>
    <w:p w14:paraId="6DECD8DB" w14:textId="77777777" w:rsidR="00331BF1" w:rsidRPr="00331BF1" w:rsidRDefault="00331BF1" w:rsidP="00331BF1">
      <w:pPr>
        <w:rPr>
          <w:rFonts w:ascii="Calibri" w:hAnsi="Calibri"/>
          <w:b/>
          <w:sz w:val="22"/>
          <w:szCs w:val="22"/>
        </w:rPr>
      </w:pPr>
    </w:p>
    <w:p w14:paraId="32484C4F" w14:textId="77777777" w:rsidR="00331BF1" w:rsidRPr="00331BF1" w:rsidRDefault="00331BF1" w:rsidP="00331BF1">
      <w:pPr>
        <w:rPr>
          <w:rFonts w:ascii="Calibri" w:hAnsi="Calibri"/>
          <w:sz w:val="22"/>
          <w:szCs w:val="22"/>
        </w:rPr>
      </w:pPr>
      <w:r w:rsidRPr="00331BF1">
        <w:rPr>
          <w:rFonts w:ascii="Calibri" w:hAnsi="Calibri"/>
          <w:sz w:val="22"/>
          <w:szCs w:val="22"/>
        </w:rPr>
        <w:t>Note that the source material indicates the estimates of revenue and emissions decrease were based on analysis of cap-and-trade programs, not straight tax programs. Even though the source material then goes on to say that a postulate what carbon tax might produce in terms of revenue and positive impact to the environment. However, the material clearly indicates that the postulate was made based on models from cap-and-trade. A debater can use either carbon tax or cap-and-trade in their tags, but if using “carbon tax” the debater must be prepared to answer a well-informed opponent who probably has this same research and knows that the estimates were based on a cap-and-trade system.</w:t>
      </w:r>
    </w:p>
    <w:p w14:paraId="1AA44B31" w14:textId="77777777" w:rsidR="00331BF1" w:rsidRPr="00331BF1" w:rsidRDefault="00331BF1" w:rsidP="00331BF1">
      <w:pPr>
        <w:rPr>
          <w:rFonts w:ascii="Calibri" w:hAnsi="Calibri"/>
          <w:sz w:val="22"/>
          <w:szCs w:val="22"/>
        </w:rPr>
      </w:pPr>
    </w:p>
    <w:p w14:paraId="2BE55E22" w14:textId="77777777" w:rsidR="00331BF1" w:rsidRPr="00331BF1" w:rsidRDefault="00331BF1" w:rsidP="00331BF1">
      <w:pPr>
        <w:rPr>
          <w:rFonts w:ascii="Calibri" w:hAnsi="Calibri"/>
          <w:b/>
          <w:sz w:val="22"/>
          <w:szCs w:val="22"/>
        </w:rPr>
      </w:pPr>
      <w:r w:rsidRPr="00331BF1">
        <w:rPr>
          <w:rFonts w:ascii="Calibri" w:hAnsi="Calibri"/>
          <w:b/>
          <w:sz w:val="22"/>
          <w:szCs w:val="22"/>
        </w:rPr>
        <w:t>Possible tags for this card are:</w:t>
      </w:r>
    </w:p>
    <w:tbl>
      <w:tblPr>
        <w:tblStyle w:val="TableGrid"/>
        <w:tblW w:w="0" w:type="auto"/>
        <w:tblLook w:val="04A0" w:firstRow="1" w:lastRow="0" w:firstColumn="1" w:lastColumn="0" w:noHBand="0" w:noVBand="1"/>
      </w:tblPr>
      <w:tblGrid>
        <w:gridCol w:w="4675"/>
        <w:gridCol w:w="4675"/>
      </w:tblGrid>
      <w:tr w:rsidR="00331BF1" w:rsidRPr="00331BF1" w14:paraId="584B1EF1" w14:textId="77777777" w:rsidTr="0008076A">
        <w:tc>
          <w:tcPr>
            <w:tcW w:w="4675" w:type="dxa"/>
            <w:vMerge w:val="restart"/>
            <w:shd w:val="clear" w:color="auto" w:fill="E2EFD9" w:themeFill="accent6" w:themeFillTint="33"/>
            <w:vAlign w:val="center"/>
          </w:tcPr>
          <w:p w14:paraId="19591532" w14:textId="77777777" w:rsidR="00331BF1" w:rsidRPr="00331BF1" w:rsidRDefault="00331BF1" w:rsidP="0008076A">
            <w:pPr>
              <w:jc w:val="center"/>
              <w:rPr>
                <w:rFonts w:ascii="Calibri" w:hAnsi="Calibri"/>
                <w:b/>
                <w:sz w:val="18"/>
                <w:szCs w:val="18"/>
              </w:rPr>
            </w:pPr>
            <w:r w:rsidRPr="00331BF1">
              <w:rPr>
                <w:rFonts w:ascii="Calibri" w:hAnsi="Calibri"/>
                <w:b/>
                <w:sz w:val="18"/>
                <w:szCs w:val="18"/>
              </w:rPr>
              <w:t>Well-constructed tags</w:t>
            </w:r>
          </w:p>
          <w:p w14:paraId="098EE6A6" w14:textId="77777777" w:rsidR="00331BF1" w:rsidRPr="00331BF1" w:rsidRDefault="00331BF1" w:rsidP="0008076A">
            <w:pPr>
              <w:rPr>
                <w:rFonts w:ascii="Calibri" w:hAnsi="Calibri"/>
                <w:sz w:val="18"/>
                <w:szCs w:val="18"/>
              </w:rPr>
            </w:pPr>
            <w:r w:rsidRPr="00331BF1">
              <w:rPr>
                <w:rFonts w:ascii="Calibri" w:hAnsi="Calibri"/>
                <w:sz w:val="18"/>
                <w:szCs w:val="18"/>
              </w:rPr>
              <w:t>Good tags should include directive language and summarize what is in the card with language that provide links to greater impacts. Example: a tax that generates over a trillion will benefit the government in a multitude of ways any of which the Pro could exploit as advantageous impacts.</w:t>
            </w:r>
          </w:p>
        </w:tc>
        <w:tc>
          <w:tcPr>
            <w:tcW w:w="4675" w:type="dxa"/>
            <w:shd w:val="clear" w:color="auto" w:fill="A8D08D" w:themeFill="accent6" w:themeFillTint="99"/>
          </w:tcPr>
          <w:p w14:paraId="4A332CB8" w14:textId="77777777" w:rsidR="00331BF1" w:rsidRPr="00331BF1" w:rsidRDefault="00331BF1" w:rsidP="0008076A">
            <w:pPr>
              <w:rPr>
                <w:rFonts w:ascii="Calibri" w:hAnsi="Calibri"/>
                <w:b/>
                <w:i/>
                <w:sz w:val="18"/>
                <w:szCs w:val="18"/>
              </w:rPr>
            </w:pPr>
            <w:r w:rsidRPr="00331BF1">
              <w:rPr>
                <w:rFonts w:ascii="Calibri" w:hAnsi="Calibri"/>
                <w:b/>
                <w:i/>
                <w:sz w:val="18"/>
                <w:szCs w:val="18"/>
              </w:rPr>
              <w:t>Cap-and-trade produces substantial revenue</w:t>
            </w:r>
          </w:p>
          <w:p w14:paraId="28477473" w14:textId="77777777" w:rsidR="00331BF1" w:rsidRPr="00331BF1" w:rsidRDefault="00331BF1" w:rsidP="0008076A">
            <w:pPr>
              <w:rPr>
                <w:rFonts w:ascii="Calibri" w:hAnsi="Calibri"/>
                <w:sz w:val="18"/>
                <w:szCs w:val="18"/>
              </w:rPr>
            </w:pPr>
            <w:r w:rsidRPr="00331BF1">
              <w:rPr>
                <w:rFonts w:ascii="Calibri" w:hAnsi="Calibri"/>
                <w:sz w:val="18"/>
                <w:szCs w:val="18"/>
              </w:rPr>
              <w:t>(this tag correctly sites the type of carbon taxing system mentioned in the source material and points to the positive impact)</w:t>
            </w:r>
          </w:p>
        </w:tc>
      </w:tr>
      <w:tr w:rsidR="00331BF1" w:rsidRPr="00331BF1" w14:paraId="15016B55" w14:textId="77777777" w:rsidTr="0008076A">
        <w:tc>
          <w:tcPr>
            <w:tcW w:w="4675" w:type="dxa"/>
            <w:vMerge/>
          </w:tcPr>
          <w:p w14:paraId="54EEE21C" w14:textId="77777777" w:rsidR="00331BF1" w:rsidRPr="00331BF1" w:rsidRDefault="00331BF1" w:rsidP="0008076A">
            <w:pPr>
              <w:rPr>
                <w:rFonts w:ascii="Calibri" w:hAnsi="Calibri"/>
                <w:sz w:val="18"/>
                <w:szCs w:val="18"/>
              </w:rPr>
            </w:pPr>
          </w:p>
        </w:tc>
        <w:tc>
          <w:tcPr>
            <w:tcW w:w="4675" w:type="dxa"/>
            <w:shd w:val="clear" w:color="auto" w:fill="A8D08D" w:themeFill="accent6" w:themeFillTint="99"/>
          </w:tcPr>
          <w:p w14:paraId="6B652EDA" w14:textId="77777777" w:rsidR="00331BF1" w:rsidRPr="00331BF1" w:rsidRDefault="00331BF1" w:rsidP="0008076A">
            <w:pPr>
              <w:rPr>
                <w:rFonts w:ascii="Calibri" w:hAnsi="Calibri"/>
                <w:b/>
                <w:i/>
                <w:sz w:val="18"/>
                <w:szCs w:val="18"/>
              </w:rPr>
            </w:pPr>
            <w:r w:rsidRPr="00331BF1">
              <w:rPr>
                <w:rFonts w:ascii="Calibri" w:hAnsi="Calibri"/>
                <w:b/>
                <w:i/>
                <w:sz w:val="18"/>
                <w:szCs w:val="18"/>
              </w:rPr>
              <w:t>Cap-and-trade generates over a trillion dollars</w:t>
            </w:r>
          </w:p>
          <w:p w14:paraId="23C34381" w14:textId="77777777" w:rsidR="00331BF1" w:rsidRPr="00331BF1" w:rsidRDefault="00331BF1" w:rsidP="0008076A">
            <w:pPr>
              <w:rPr>
                <w:rFonts w:ascii="Calibri" w:hAnsi="Calibri"/>
                <w:b/>
                <w:i/>
                <w:sz w:val="18"/>
                <w:szCs w:val="18"/>
              </w:rPr>
            </w:pPr>
            <w:r w:rsidRPr="00331BF1">
              <w:rPr>
                <w:rFonts w:ascii="Calibri" w:hAnsi="Calibri"/>
                <w:sz w:val="18"/>
                <w:szCs w:val="18"/>
              </w:rPr>
              <w:t>(this tag correctly sites the type of carbon taxing system and points to the SPECIFIC numeric positive impact)</w:t>
            </w:r>
          </w:p>
        </w:tc>
      </w:tr>
      <w:tr w:rsidR="00331BF1" w:rsidRPr="00331BF1" w14:paraId="0A1730D2" w14:textId="77777777" w:rsidTr="0008076A">
        <w:tc>
          <w:tcPr>
            <w:tcW w:w="4675" w:type="dxa"/>
            <w:vMerge/>
          </w:tcPr>
          <w:p w14:paraId="727F4995" w14:textId="77777777" w:rsidR="00331BF1" w:rsidRPr="00331BF1" w:rsidRDefault="00331BF1" w:rsidP="0008076A">
            <w:pPr>
              <w:rPr>
                <w:rFonts w:ascii="Calibri" w:hAnsi="Calibri"/>
                <w:sz w:val="18"/>
                <w:szCs w:val="18"/>
              </w:rPr>
            </w:pPr>
          </w:p>
        </w:tc>
        <w:tc>
          <w:tcPr>
            <w:tcW w:w="4675" w:type="dxa"/>
            <w:shd w:val="clear" w:color="auto" w:fill="A8D08D" w:themeFill="accent6" w:themeFillTint="99"/>
          </w:tcPr>
          <w:p w14:paraId="1836D1B1" w14:textId="77777777" w:rsidR="00331BF1" w:rsidRPr="00331BF1" w:rsidRDefault="00331BF1" w:rsidP="0008076A">
            <w:pPr>
              <w:rPr>
                <w:rFonts w:ascii="Calibri" w:hAnsi="Calibri"/>
                <w:b/>
                <w:i/>
                <w:sz w:val="18"/>
                <w:szCs w:val="18"/>
              </w:rPr>
            </w:pPr>
            <w:r w:rsidRPr="00331BF1">
              <w:rPr>
                <w:rFonts w:ascii="Calibri" w:hAnsi="Calibri"/>
                <w:b/>
                <w:i/>
                <w:sz w:val="18"/>
                <w:szCs w:val="18"/>
              </w:rPr>
              <w:t xml:space="preserve">Cap-and-trade reduces emissions and generates over $1 trillion emissions </w:t>
            </w:r>
            <w:r w:rsidRPr="00331BF1">
              <w:rPr>
                <w:rFonts w:ascii="Calibri" w:hAnsi="Calibri"/>
                <w:sz w:val="18"/>
                <w:szCs w:val="18"/>
              </w:rPr>
              <w:t>(this tag correctly sites the type of carbon taxing system and points to the SPECIFIC numeric positive impact AND this card points the main reason we might want to implement a carbon tax, in other words what the resolution is seeking to solve – reduce carbon emissions)</w:t>
            </w:r>
          </w:p>
        </w:tc>
      </w:tr>
      <w:tr w:rsidR="00331BF1" w:rsidRPr="00331BF1" w14:paraId="0A65C39D" w14:textId="77777777" w:rsidTr="0008076A">
        <w:tc>
          <w:tcPr>
            <w:tcW w:w="4675" w:type="dxa"/>
            <w:shd w:val="clear" w:color="auto" w:fill="FFFFF7"/>
            <w:vAlign w:val="center"/>
          </w:tcPr>
          <w:p w14:paraId="36B8A0A3" w14:textId="77777777" w:rsidR="00331BF1" w:rsidRPr="00331BF1" w:rsidRDefault="00331BF1" w:rsidP="0008076A">
            <w:pPr>
              <w:jc w:val="center"/>
              <w:rPr>
                <w:rFonts w:ascii="Calibri" w:hAnsi="Calibri"/>
                <w:b/>
                <w:sz w:val="18"/>
                <w:szCs w:val="18"/>
              </w:rPr>
            </w:pPr>
            <w:r w:rsidRPr="00331BF1">
              <w:rPr>
                <w:rFonts w:ascii="Calibri" w:hAnsi="Calibri"/>
                <w:b/>
                <w:sz w:val="18"/>
                <w:szCs w:val="18"/>
              </w:rPr>
              <w:t>Mediocre tag</w:t>
            </w:r>
          </w:p>
        </w:tc>
        <w:tc>
          <w:tcPr>
            <w:tcW w:w="4675" w:type="dxa"/>
            <w:shd w:val="clear" w:color="auto" w:fill="FFFFCC"/>
          </w:tcPr>
          <w:p w14:paraId="63F75778" w14:textId="77777777" w:rsidR="00331BF1" w:rsidRPr="00331BF1" w:rsidRDefault="00331BF1" w:rsidP="0008076A">
            <w:pPr>
              <w:rPr>
                <w:rFonts w:ascii="Calibri" w:hAnsi="Calibri"/>
                <w:b/>
                <w:i/>
                <w:sz w:val="18"/>
                <w:szCs w:val="18"/>
              </w:rPr>
            </w:pPr>
            <w:r w:rsidRPr="00331BF1">
              <w:rPr>
                <w:rFonts w:ascii="Calibri" w:hAnsi="Calibri"/>
                <w:b/>
                <w:i/>
                <w:sz w:val="18"/>
                <w:szCs w:val="18"/>
              </w:rPr>
              <w:t>Carbon tax increases government revenue</w:t>
            </w:r>
          </w:p>
          <w:p w14:paraId="22E370A9" w14:textId="77777777" w:rsidR="00331BF1" w:rsidRPr="00331BF1" w:rsidRDefault="00331BF1" w:rsidP="0008076A">
            <w:pPr>
              <w:rPr>
                <w:rFonts w:ascii="Calibri" w:hAnsi="Calibri"/>
                <w:sz w:val="18"/>
                <w:szCs w:val="18"/>
              </w:rPr>
            </w:pPr>
            <w:r w:rsidRPr="00331BF1">
              <w:rPr>
                <w:rFonts w:ascii="Calibri" w:hAnsi="Calibri"/>
                <w:sz w:val="18"/>
                <w:szCs w:val="18"/>
              </w:rPr>
              <w:t xml:space="preserve">Not specific enough </w:t>
            </w:r>
          </w:p>
        </w:tc>
      </w:tr>
      <w:tr w:rsidR="00331BF1" w:rsidRPr="00331BF1" w14:paraId="2424385C" w14:textId="77777777" w:rsidTr="0008076A">
        <w:tc>
          <w:tcPr>
            <w:tcW w:w="4675" w:type="dxa"/>
            <w:vMerge w:val="restart"/>
            <w:shd w:val="clear" w:color="auto" w:fill="FFC8B7"/>
            <w:vAlign w:val="center"/>
          </w:tcPr>
          <w:p w14:paraId="7D0E04B2" w14:textId="77777777" w:rsidR="00331BF1" w:rsidRPr="00331BF1" w:rsidRDefault="00331BF1" w:rsidP="0008076A">
            <w:pPr>
              <w:jc w:val="center"/>
              <w:rPr>
                <w:rFonts w:ascii="Calibri" w:hAnsi="Calibri"/>
                <w:b/>
                <w:sz w:val="18"/>
                <w:szCs w:val="18"/>
              </w:rPr>
            </w:pPr>
            <w:r w:rsidRPr="00331BF1">
              <w:rPr>
                <w:rFonts w:ascii="Calibri" w:hAnsi="Calibri"/>
                <w:b/>
                <w:sz w:val="18"/>
                <w:szCs w:val="18"/>
              </w:rPr>
              <w:t>Poor tags</w:t>
            </w:r>
            <w:bookmarkStart w:id="0" w:name="_GoBack"/>
            <w:bookmarkEnd w:id="0"/>
          </w:p>
        </w:tc>
        <w:tc>
          <w:tcPr>
            <w:tcW w:w="4675" w:type="dxa"/>
            <w:shd w:val="clear" w:color="auto" w:fill="FF825B"/>
          </w:tcPr>
          <w:p w14:paraId="1DD71661" w14:textId="77777777" w:rsidR="00331BF1" w:rsidRPr="00331BF1" w:rsidRDefault="00331BF1" w:rsidP="0008076A">
            <w:pPr>
              <w:rPr>
                <w:rFonts w:ascii="Calibri" w:hAnsi="Calibri"/>
                <w:b/>
                <w:i/>
                <w:sz w:val="18"/>
                <w:szCs w:val="18"/>
              </w:rPr>
            </w:pPr>
            <w:r w:rsidRPr="00331BF1">
              <w:rPr>
                <w:rFonts w:ascii="Calibri" w:hAnsi="Calibri"/>
                <w:b/>
                <w:i/>
                <w:sz w:val="18"/>
                <w:szCs w:val="18"/>
              </w:rPr>
              <w:t>Carbon tax is good</w:t>
            </w:r>
          </w:p>
          <w:p w14:paraId="5F824880" w14:textId="77777777" w:rsidR="00331BF1" w:rsidRPr="00331BF1" w:rsidRDefault="00331BF1" w:rsidP="0008076A">
            <w:pPr>
              <w:rPr>
                <w:rFonts w:ascii="Calibri" w:hAnsi="Calibri"/>
                <w:b/>
                <w:i/>
                <w:sz w:val="18"/>
                <w:szCs w:val="18"/>
              </w:rPr>
            </w:pPr>
            <w:r w:rsidRPr="00331BF1">
              <w:rPr>
                <w:rFonts w:ascii="Calibri" w:hAnsi="Calibri"/>
                <w:sz w:val="18"/>
                <w:szCs w:val="18"/>
              </w:rPr>
              <w:t>(problems with this tag are twofold: 1. The evidence sited does not point to any moral valuation, 2. This tag is much too general. It does not indicate the real impacts of the card and why it is important to the case)</w:t>
            </w:r>
          </w:p>
        </w:tc>
      </w:tr>
      <w:tr w:rsidR="00331BF1" w:rsidRPr="00331BF1" w14:paraId="54ECCB35" w14:textId="77777777" w:rsidTr="0008076A">
        <w:tc>
          <w:tcPr>
            <w:tcW w:w="4675" w:type="dxa"/>
            <w:vMerge/>
            <w:shd w:val="clear" w:color="auto" w:fill="FFC8B7"/>
          </w:tcPr>
          <w:p w14:paraId="1C92DD71" w14:textId="77777777" w:rsidR="00331BF1" w:rsidRPr="00331BF1" w:rsidRDefault="00331BF1" w:rsidP="0008076A">
            <w:pPr>
              <w:rPr>
                <w:rFonts w:ascii="Calibri" w:hAnsi="Calibri"/>
                <w:sz w:val="18"/>
                <w:szCs w:val="18"/>
              </w:rPr>
            </w:pPr>
          </w:p>
        </w:tc>
        <w:tc>
          <w:tcPr>
            <w:tcW w:w="4675" w:type="dxa"/>
            <w:shd w:val="clear" w:color="auto" w:fill="FF825B"/>
          </w:tcPr>
          <w:p w14:paraId="4945FE7C" w14:textId="77777777" w:rsidR="00331BF1" w:rsidRPr="00331BF1" w:rsidRDefault="00331BF1" w:rsidP="0008076A">
            <w:pPr>
              <w:rPr>
                <w:rFonts w:ascii="Calibri" w:hAnsi="Calibri"/>
                <w:b/>
                <w:i/>
                <w:sz w:val="18"/>
                <w:szCs w:val="18"/>
              </w:rPr>
            </w:pPr>
            <w:r w:rsidRPr="00331BF1">
              <w:rPr>
                <w:rFonts w:ascii="Calibri" w:hAnsi="Calibri"/>
                <w:b/>
                <w:i/>
                <w:sz w:val="18"/>
                <w:szCs w:val="18"/>
              </w:rPr>
              <w:t>Carbon tax makes money</w:t>
            </w:r>
          </w:p>
          <w:p w14:paraId="1D40AAFF" w14:textId="77777777" w:rsidR="00331BF1" w:rsidRPr="00331BF1" w:rsidRDefault="00331BF1" w:rsidP="0008076A">
            <w:pPr>
              <w:rPr>
                <w:rFonts w:ascii="Calibri" w:hAnsi="Calibri"/>
                <w:sz w:val="18"/>
                <w:szCs w:val="18"/>
              </w:rPr>
            </w:pPr>
            <w:r w:rsidRPr="00331BF1">
              <w:rPr>
                <w:rFonts w:ascii="Calibri" w:hAnsi="Calibri"/>
                <w:sz w:val="18"/>
                <w:szCs w:val="18"/>
              </w:rPr>
              <w:t>(this is not a good tag because the source material says that the estimates for the revenue were made from a cap-and-trade model which is DIFFERENT than a carbon tax model. In fact, the opposing team in this debate may well be arguing that a carbon tax is not the answer but cap-and-trade is, in which case this tag (and card) feeds the opposing case.</w:t>
            </w:r>
          </w:p>
        </w:tc>
      </w:tr>
      <w:tr w:rsidR="00331BF1" w:rsidRPr="00331BF1" w14:paraId="37A99F95" w14:textId="77777777" w:rsidTr="0008076A">
        <w:tc>
          <w:tcPr>
            <w:tcW w:w="4675" w:type="dxa"/>
            <w:vMerge/>
            <w:shd w:val="clear" w:color="auto" w:fill="FFC8B7"/>
          </w:tcPr>
          <w:p w14:paraId="1B3C908A" w14:textId="77777777" w:rsidR="00331BF1" w:rsidRPr="00331BF1" w:rsidRDefault="00331BF1" w:rsidP="0008076A">
            <w:pPr>
              <w:rPr>
                <w:rFonts w:ascii="Calibri" w:hAnsi="Calibri"/>
                <w:sz w:val="18"/>
                <w:szCs w:val="18"/>
              </w:rPr>
            </w:pPr>
          </w:p>
        </w:tc>
        <w:tc>
          <w:tcPr>
            <w:tcW w:w="4675" w:type="dxa"/>
            <w:shd w:val="clear" w:color="auto" w:fill="FF825B"/>
          </w:tcPr>
          <w:p w14:paraId="7D81C144" w14:textId="77777777" w:rsidR="00331BF1" w:rsidRPr="00331BF1" w:rsidRDefault="00331BF1" w:rsidP="0008076A">
            <w:pPr>
              <w:rPr>
                <w:rFonts w:ascii="Calibri" w:hAnsi="Calibri"/>
                <w:b/>
                <w:i/>
                <w:sz w:val="18"/>
                <w:szCs w:val="18"/>
              </w:rPr>
            </w:pPr>
            <w:r w:rsidRPr="00331BF1">
              <w:rPr>
                <w:rFonts w:ascii="Calibri" w:hAnsi="Calibri"/>
                <w:b/>
                <w:i/>
                <w:sz w:val="18"/>
                <w:szCs w:val="18"/>
              </w:rPr>
              <w:t>Cap-and-trade could significantly help offset the national deficit</w:t>
            </w:r>
          </w:p>
          <w:p w14:paraId="75E04450" w14:textId="77777777" w:rsidR="00331BF1" w:rsidRPr="00331BF1" w:rsidRDefault="00331BF1" w:rsidP="0008076A">
            <w:pPr>
              <w:rPr>
                <w:rFonts w:ascii="Calibri" w:hAnsi="Calibri"/>
                <w:sz w:val="18"/>
                <w:szCs w:val="18"/>
              </w:rPr>
            </w:pPr>
            <w:r w:rsidRPr="00331BF1">
              <w:rPr>
                <w:rFonts w:ascii="Calibri" w:hAnsi="Calibri"/>
                <w:sz w:val="18"/>
                <w:szCs w:val="18"/>
              </w:rPr>
              <w:t>(this statement is not supported at all by the evidence in the card because the card does not reference the deficit or offsetting it at all. The tag should NOT be analysis. It is a bullet describing the content of the card.)</w:t>
            </w:r>
          </w:p>
        </w:tc>
      </w:tr>
      <w:tr w:rsidR="00331BF1" w:rsidRPr="00331BF1" w14:paraId="69B633CC" w14:textId="77777777" w:rsidTr="0008076A">
        <w:tc>
          <w:tcPr>
            <w:tcW w:w="4675" w:type="dxa"/>
            <w:vMerge/>
            <w:shd w:val="clear" w:color="auto" w:fill="FFC8B7"/>
          </w:tcPr>
          <w:p w14:paraId="015BEDFA" w14:textId="77777777" w:rsidR="00331BF1" w:rsidRPr="00331BF1" w:rsidRDefault="00331BF1" w:rsidP="0008076A">
            <w:pPr>
              <w:rPr>
                <w:rFonts w:ascii="Calibri" w:hAnsi="Calibri"/>
                <w:sz w:val="18"/>
                <w:szCs w:val="18"/>
              </w:rPr>
            </w:pPr>
          </w:p>
        </w:tc>
        <w:tc>
          <w:tcPr>
            <w:tcW w:w="4675" w:type="dxa"/>
            <w:shd w:val="clear" w:color="auto" w:fill="FF825B"/>
          </w:tcPr>
          <w:p w14:paraId="3EC530F0" w14:textId="77777777" w:rsidR="00331BF1" w:rsidRPr="00331BF1" w:rsidRDefault="00331BF1" w:rsidP="0008076A">
            <w:pPr>
              <w:rPr>
                <w:rFonts w:ascii="Calibri" w:hAnsi="Calibri"/>
                <w:b/>
                <w:i/>
                <w:sz w:val="18"/>
                <w:szCs w:val="18"/>
              </w:rPr>
            </w:pPr>
            <w:r w:rsidRPr="00331BF1">
              <w:rPr>
                <w:rFonts w:ascii="Calibri" w:hAnsi="Calibri"/>
                <w:b/>
                <w:i/>
                <w:sz w:val="18"/>
                <w:szCs w:val="18"/>
              </w:rPr>
              <w:t>A carbon tax will help the government by earning a lot of money and it will also help the environment by reducing emissions which will reduce global warming</w:t>
            </w:r>
          </w:p>
          <w:p w14:paraId="2DF34BF8" w14:textId="77777777" w:rsidR="00331BF1" w:rsidRPr="00331BF1" w:rsidRDefault="00331BF1" w:rsidP="0008076A">
            <w:pPr>
              <w:rPr>
                <w:rFonts w:ascii="Calibri" w:hAnsi="Calibri"/>
                <w:sz w:val="18"/>
                <w:szCs w:val="18"/>
              </w:rPr>
            </w:pPr>
            <w:r w:rsidRPr="00331BF1">
              <w:rPr>
                <w:rFonts w:ascii="Calibri" w:hAnsi="Calibri"/>
                <w:sz w:val="18"/>
                <w:szCs w:val="18"/>
              </w:rPr>
              <w:t>(too long, not a tag!)</w:t>
            </w:r>
          </w:p>
        </w:tc>
      </w:tr>
    </w:tbl>
    <w:p w14:paraId="0DEDF6A0" w14:textId="77777777" w:rsidR="00331BF1" w:rsidRPr="00331BF1" w:rsidRDefault="00331BF1" w:rsidP="00331BF1">
      <w:pPr>
        <w:rPr>
          <w:rFonts w:ascii="Calibri" w:hAnsi="Calibri"/>
          <w:b/>
          <w:sz w:val="18"/>
          <w:szCs w:val="18"/>
          <w:u w:val="single"/>
        </w:rPr>
      </w:pPr>
    </w:p>
    <w:sectPr w:rsidR="00331BF1" w:rsidRPr="00331BF1" w:rsidSect="00F452F0">
      <w:headerReference w:type="even" r:id="rId25"/>
      <w:headerReference w:type="default" r:id="rId26"/>
      <w:footerReference w:type="even" r:id="rId27"/>
      <w:footerReference w:type="default" r:id="rId28"/>
      <w:headerReference w:type="first" r:id="rId29"/>
      <w:footerReference w:type="first" r:id="rId30"/>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6122E" w14:textId="77777777" w:rsidR="00AA5D56" w:rsidRDefault="00AA5D56" w:rsidP="001A4B0C">
      <w:r>
        <w:separator/>
      </w:r>
    </w:p>
  </w:endnote>
  <w:endnote w:type="continuationSeparator" w:id="0">
    <w:p w14:paraId="35600A57" w14:textId="77777777" w:rsidR="00AA5D56" w:rsidRDefault="00AA5D56"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E014E" w14:textId="77777777" w:rsidR="00F452F0" w:rsidRDefault="009249D1" w:rsidP="00F452F0">
    <w:pPr>
      <w:pStyle w:val="Footer"/>
      <w:framePr w:wrap="none" w:vAnchor="text" w:hAnchor="margin" w:xAlign="right" w:y="1"/>
      <w:rPr>
        <w:rStyle w:val="PageNumber"/>
      </w:rPr>
    </w:pPr>
    <w:r>
      <w:rPr>
        <w:rStyle w:val="PageNumber"/>
      </w:rPr>
      <w:fldChar w:fldCharType="begin"/>
    </w:r>
    <w:r w:rsidR="00F452F0">
      <w:rPr>
        <w:rStyle w:val="PageNumber"/>
      </w:rPr>
      <w:instrText xml:space="preserve">PAGE  </w:instrText>
    </w:r>
    <w:r>
      <w:rPr>
        <w:rStyle w:val="PageNumber"/>
      </w:rPr>
      <w:fldChar w:fldCharType="end"/>
    </w:r>
  </w:p>
  <w:p w14:paraId="0374E77B"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EFC4" w14:textId="77777777" w:rsidR="00F452F0" w:rsidRDefault="009249D1" w:rsidP="00E07C9D">
    <w:pPr>
      <w:pStyle w:val="Footer"/>
      <w:framePr w:wrap="none" w:vAnchor="text" w:hAnchor="page" w:x="1441" w:y="6"/>
      <w:rPr>
        <w:rStyle w:val="PageNumber"/>
      </w:rPr>
    </w:pPr>
    <w:r>
      <w:rPr>
        <w:rStyle w:val="PageNumber"/>
      </w:rPr>
      <w:fldChar w:fldCharType="begin"/>
    </w:r>
    <w:r w:rsidR="00F452F0">
      <w:rPr>
        <w:rStyle w:val="PageNumber"/>
      </w:rPr>
      <w:instrText xml:space="preserve">PAGE  </w:instrText>
    </w:r>
    <w:r>
      <w:rPr>
        <w:rStyle w:val="PageNumber"/>
      </w:rPr>
      <w:fldChar w:fldCharType="separate"/>
    </w:r>
    <w:r w:rsidR="00331BF1">
      <w:rPr>
        <w:rStyle w:val="PageNumber"/>
        <w:noProof/>
      </w:rPr>
      <w:t>4</w:t>
    </w:r>
    <w:r>
      <w:rPr>
        <w:rStyle w:val="PageNumber"/>
      </w:rPr>
      <w:fldChar w:fldCharType="end"/>
    </w:r>
  </w:p>
  <w:p w14:paraId="6F59284A" w14:textId="77777777" w:rsidR="00F452F0" w:rsidRDefault="00F452F0"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324AF" w14:textId="77777777" w:rsidR="00AF3BB0" w:rsidRDefault="00AF3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FDCAD" w14:textId="77777777" w:rsidR="00AA5D56" w:rsidRDefault="00AA5D56" w:rsidP="001A4B0C">
      <w:r>
        <w:separator/>
      </w:r>
    </w:p>
  </w:footnote>
  <w:footnote w:type="continuationSeparator" w:id="0">
    <w:p w14:paraId="32A54B93" w14:textId="77777777" w:rsidR="00AA5D56" w:rsidRDefault="00AA5D56"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30FB9" w14:textId="77777777" w:rsidR="00AF3BB0" w:rsidRDefault="00AF3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8CAF1"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11F17A4D" wp14:editId="77EDA925">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441E4C6D" w14:textId="77777777" w:rsidR="00F452F0" w:rsidRPr="00F452F0" w:rsidRDefault="00D941DD">
    <w:pPr>
      <w:pStyle w:val="Header"/>
      <w:rPr>
        <w:b/>
        <w:color w:val="EC8360"/>
        <w:sz w:val="32"/>
      </w:rPr>
    </w:pPr>
    <w:r>
      <w:rPr>
        <w:b/>
        <w:color w:val="EC8360"/>
        <w:sz w:val="32"/>
      </w:rPr>
      <w:t xml:space="preserve">Cutting </w:t>
    </w:r>
    <w:r w:rsidR="00AF3BB0">
      <w:rPr>
        <w:b/>
        <w:color w:val="EC8360"/>
        <w:sz w:val="32"/>
      </w:rPr>
      <w:t>Evidence and Tagging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A115E" w14:textId="77777777" w:rsidR="00AF3BB0" w:rsidRDefault="00AF3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238C"/>
    <w:multiLevelType w:val="hybridMultilevel"/>
    <w:tmpl w:val="6FBA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9209E"/>
    <w:multiLevelType w:val="hybridMultilevel"/>
    <w:tmpl w:val="2682C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D7D10"/>
    <w:multiLevelType w:val="hybridMultilevel"/>
    <w:tmpl w:val="25A0C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928A2"/>
    <w:multiLevelType w:val="hybridMultilevel"/>
    <w:tmpl w:val="00089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FF4334"/>
    <w:multiLevelType w:val="hybridMultilevel"/>
    <w:tmpl w:val="CEA8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701B6E"/>
    <w:multiLevelType w:val="hybridMultilevel"/>
    <w:tmpl w:val="BFD62B7C"/>
    <w:lvl w:ilvl="0" w:tplc="C43A6B0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676824"/>
    <w:multiLevelType w:val="hybridMultilevel"/>
    <w:tmpl w:val="F2AE9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7072F8"/>
    <w:multiLevelType w:val="hybridMultilevel"/>
    <w:tmpl w:val="6FBA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0892"/>
    <w:rsid w:val="00055D40"/>
    <w:rsid w:val="0006602A"/>
    <w:rsid w:val="000A4549"/>
    <w:rsid w:val="000C24E4"/>
    <w:rsid w:val="00105BA2"/>
    <w:rsid w:val="00136E18"/>
    <w:rsid w:val="00144628"/>
    <w:rsid w:val="00197017"/>
    <w:rsid w:val="001A4B0C"/>
    <w:rsid w:val="001D76F9"/>
    <w:rsid w:val="00207020"/>
    <w:rsid w:val="00225E98"/>
    <w:rsid w:val="0024499E"/>
    <w:rsid w:val="0028321F"/>
    <w:rsid w:val="002F110B"/>
    <w:rsid w:val="0030792C"/>
    <w:rsid w:val="00324DA6"/>
    <w:rsid w:val="00327186"/>
    <w:rsid w:val="00331BF1"/>
    <w:rsid w:val="0038187D"/>
    <w:rsid w:val="00385857"/>
    <w:rsid w:val="00423A9A"/>
    <w:rsid w:val="0043285A"/>
    <w:rsid w:val="004338D8"/>
    <w:rsid w:val="00442A59"/>
    <w:rsid w:val="00454FBF"/>
    <w:rsid w:val="00466798"/>
    <w:rsid w:val="004E7C9B"/>
    <w:rsid w:val="005605A3"/>
    <w:rsid w:val="0056103D"/>
    <w:rsid w:val="005A5A28"/>
    <w:rsid w:val="005C486B"/>
    <w:rsid w:val="005E2B06"/>
    <w:rsid w:val="005E7362"/>
    <w:rsid w:val="005F6965"/>
    <w:rsid w:val="00602DA6"/>
    <w:rsid w:val="00630012"/>
    <w:rsid w:val="0067485F"/>
    <w:rsid w:val="006C66CF"/>
    <w:rsid w:val="00700AD5"/>
    <w:rsid w:val="0070263D"/>
    <w:rsid w:val="00716CC7"/>
    <w:rsid w:val="00757218"/>
    <w:rsid w:val="007573EB"/>
    <w:rsid w:val="0077694B"/>
    <w:rsid w:val="00784CB3"/>
    <w:rsid w:val="007D66BF"/>
    <w:rsid w:val="007E5949"/>
    <w:rsid w:val="00803696"/>
    <w:rsid w:val="00816762"/>
    <w:rsid w:val="008244C1"/>
    <w:rsid w:val="00852419"/>
    <w:rsid w:val="0086437E"/>
    <w:rsid w:val="0089457D"/>
    <w:rsid w:val="008A0A0A"/>
    <w:rsid w:val="008A4F42"/>
    <w:rsid w:val="008B25C4"/>
    <w:rsid w:val="008F47B5"/>
    <w:rsid w:val="0091067C"/>
    <w:rsid w:val="009249D1"/>
    <w:rsid w:val="00932680"/>
    <w:rsid w:val="00940D10"/>
    <w:rsid w:val="00943B0F"/>
    <w:rsid w:val="00951341"/>
    <w:rsid w:val="00957786"/>
    <w:rsid w:val="009859C2"/>
    <w:rsid w:val="009A341F"/>
    <w:rsid w:val="009C0F9B"/>
    <w:rsid w:val="009C1D1A"/>
    <w:rsid w:val="00A0301F"/>
    <w:rsid w:val="00A51969"/>
    <w:rsid w:val="00A54871"/>
    <w:rsid w:val="00AA5D56"/>
    <w:rsid w:val="00AF3BB0"/>
    <w:rsid w:val="00AF7396"/>
    <w:rsid w:val="00B37C21"/>
    <w:rsid w:val="00B537F7"/>
    <w:rsid w:val="00B63CEC"/>
    <w:rsid w:val="00B8790F"/>
    <w:rsid w:val="00B9023F"/>
    <w:rsid w:val="00B97E1F"/>
    <w:rsid w:val="00BA0C4E"/>
    <w:rsid w:val="00BE11C7"/>
    <w:rsid w:val="00C04BB2"/>
    <w:rsid w:val="00C45356"/>
    <w:rsid w:val="00C4792E"/>
    <w:rsid w:val="00C54FF6"/>
    <w:rsid w:val="00CA46B4"/>
    <w:rsid w:val="00CC1209"/>
    <w:rsid w:val="00CD1ED2"/>
    <w:rsid w:val="00CF1297"/>
    <w:rsid w:val="00CF3B4F"/>
    <w:rsid w:val="00D00892"/>
    <w:rsid w:val="00D05645"/>
    <w:rsid w:val="00D32CBF"/>
    <w:rsid w:val="00D85C9D"/>
    <w:rsid w:val="00D941DD"/>
    <w:rsid w:val="00DA07E7"/>
    <w:rsid w:val="00DA4D7F"/>
    <w:rsid w:val="00DD7A1E"/>
    <w:rsid w:val="00DE4ED6"/>
    <w:rsid w:val="00DE6521"/>
    <w:rsid w:val="00DE7658"/>
    <w:rsid w:val="00E01D28"/>
    <w:rsid w:val="00E07C9D"/>
    <w:rsid w:val="00E769B6"/>
    <w:rsid w:val="00E8753A"/>
    <w:rsid w:val="00EC5C00"/>
    <w:rsid w:val="00ED5DA6"/>
    <w:rsid w:val="00F22ADC"/>
    <w:rsid w:val="00F452F0"/>
    <w:rsid w:val="00F81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6F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character" w:styleId="Hyperlink">
    <w:name w:val="Hyperlink"/>
    <w:basedOn w:val="DefaultParagraphFont"/>
    <w:uiPriority w:val="99"/>
    <w:unhideWhenUsed/>
    <w:rsid w:val="00816762"/>
    <w:rPr>
      <w:color w:val="0563C1" w:themeColor="hyperlink"/>
      <w:u w:val="single"/>
    </w:rPr>
  </w:style>
  <w:style w:type="paragraph" w:styleId="ListParagraph">
    <w:name w:val="List Paragraph"/>
    <w:basedOn w:val="Normal"/>
    <w:uiPriority w:val="34"/>
    <w:qFormat/>
    <w:rsid w:val="00197017"/>
    <w:pPr>
      <w:spacing w:line="480" w:lineRule="auto"/>
      <w:ind w:left="720"/>
      <w:contextualSpacing/>
    </w:pPr>
    <w:rPr>
      <w:rFonts w:ascii="Times New Roman" w:hAnsi="Times New Roman" w:cs="Times New Roman"/>
    </w:rPr>
  </w:style>
  <w:style w:type="paragraph" w:styleId="Title">
    <w:name w:val="Title"/>
    <w:basedOn w:val="Normal"/>
    <w:next w:val="Normal"/>
    <w:link w:val="TitleChar"/>
    <w:uiPriority w:val="10"/>
    <w:qFormat/>
    <w:rsid w:val="001970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017"/>
    <w:rPr>
      <w:rFonts w:asciiTheme="majorHAnsi" w:eastAsiaTheme="majorEastAsia" w:hAnsiTheme="majorHAnsi" w:cstheme="majorBidi"/>
      <w:spacing w:val="-10"/>
      <w:kern w:val="28"/>
      <w:sz w:val="56"/>
      <w:szCs w:val="56"/>
    </w:rPr>
  </w:style>
  <w:style w:type="paragraph" w:customStyle="1" w:styleId="FBEvidenceStyle">
    <w:name w:val="FB Evidence Style"/>
    <w:basedOn w:val="Normal"/>
    <w:link w:val="FBEvidenceStyleChar"/>
    <w:autoRedefine/>
    <w:qFormat/>
    <w:rsid w:val="00331BF1"/>
    <w:pPr>
      <w:spacing w:before="120" w:after="120"/>
    </w:pPr>
    <w:rPr>
      <w:rFonts w:ascii="Calibri" w:eastAsia="Calibri" w:hAnsi="Calibri" w:cs="Times New Roman"/>
      <w:b/>
      <w:bCs/>
      <w:color w:val="222222"/>
      <w:sz w:val="28"/>
      <w:szCs w:val="28"/>
      <w:u w:val="single"/>
      <w:shd w:val="clear" w:color="auto" w:fill="FFFFFF"/>
    </w:rPr>
  </w:style>
  <w:style w:type="character" w:customStyle="1" w:styleId="FBEvidenceStyleChar">
    <w:name w:val="FB Evidence Style Char"/>
    <w:basedOn w:val="DefaultParagraphFont"/>
    <w:link w:val="FBEvidenceStyle"/>
    <w:rsid w:val="00331BF1"/>
    <w:rPr>
      <w:rFonts w:ascii="Calibri" w:eastAsia="Calibri" w:hAnsi="Calibri" w:cs="Times New Roman"/>
      <w:b/>
      <w:bCs/>
      <w:color w:val="222222"/>
      <w:sz w:val="28"/>
      <w:szCs w:val="28"/>
      <w:u w:val="single"/>
    </w:rPr>
  </w:style>
  <w:style w:type="character" w:styleId="Strong">
    <w:name w:val="Strong"/>
    <w:basedOn w:val="DefaultParagraphFont"/>
    <w:uiPriority w:val="22"/>
    <w:qFormat/>
    <w:rsid w:val="00197017"/>
    <w:rPr>
      <w:b/>
      <w:bCs/>
    </w:rPr>
  </w:style>
  <w:style w:type="character" w:styleId="IntenseReference">
    <w:name w:val="Intense Reference"/>
    <w:basedOn w:val="DefaultParagraphFont"/>
    <w:uiPriority w:val="32"/>
    <w:qFormat/>
    <w:rsid w:val="00331BF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19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smonitor.com/" TargetMode="External"/><Relationship Id="rId20" Type="http://schemas.openxmlformats.org/officeDocument/2006/relationships/hyperlink" Target="http://www.cq.com" TargetMode="External"/><Relationship Id="rId21" Type="http://schemas.openxmlformats.org/officeDocument/2006/relationships/hyperlink" Target="http://www.foreignaffairs.org/" TargetMode="External"/><Relationship Id="rId22" Type="http://schemas.openxmlformats.org/officeDocument/2006/relationships/hyperlink" Target="http://www.foreignpolicy.com" TargetMode="External"/><Relationship Id="rId23" Type="http://schemas.openxmlformats.org/officeDocument/2006/relationships/hyperlink" Target="http://www.ft.com/home/us" TargetMode="External"/><Relationship Id="rId24" Type="http://schemas.openxmlformats.org/officeDocument/2006/relationships/hyperlink" Target="http://www.easybib.com"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latimes.com/" TargetMode="External"/><Relationship Id="rId11" Type="http://schemas.openxmlformats.org/officeDocument/2006/relationships/hyperlink" Target="http://www.nytimes.com" TargetMode="External"/><Relationship Id="rId12" Type="http://schemas.openxmlformats.org/officeDocument/2006/relationships/hyperlink" Target="http://www.washingtonpost.com" TargetMode="External"/><Relationship Id="rId13" Type="http://schemas.openxmlformats.org/officeDocument/2006/relationships/hyperlink" Target="http://www.time.com/time/" TargetMode="External"/><Relationship Id="rId14" Type="http://schemas.openxmlformats.org/officeDocument/2006/relationships/hyperlink" Target="http://www.usnews.com/usnews/home.htm" TargetMode="External"/><Relationship Id="rId15" Type="http://schemas.openxmlformats.org/officeDocument/2006/relationships/hyperlink" Target="http://www.cnn.com" TargetMode="External"/><Relationship Id="rId16" Type="http://schemas.openxmlformats.org/officeDocument/2006/relationships/hyperlink" Target="http://www.galluppoll.com/" TargetMode="External"/><Relationship Id="rId17" Type="http://schemas.openxmlformats.org/officeDocument/2006/relationships/hyperlink" Target="http://www.cato.org" TargetMode="External"/><Relationship Id="rId18" Type="http://schemas.openxmlformats.org/officeDocument/2006/relationships/hyperlink" Target="http://www.heritage.org/" TargetMode="External"/><Relationship Id="rId19" Type="http://schemas.openxmlformats.org/officeDocument/2006/relationships/hyperlink" Target="http://www.brook.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eechanddebate.adobeconnect.com/p9p7d8i7qg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BB5B-9184-204F-9923-B2A82EEE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4644</Words>
  <Characters>26475</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31057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Microsoft Office User</cp:lastModifiedBy>
  <cp:revision>3</cp:revision>
  <dcterms:created xsi:type="dcterms:W3CDTF">2016-08-26T13:20:00Z</dcterms:created>
  <dcterms:modified xsi:type="dcterms:W3CDTF">2016-09-08T19:52:00Z</dcterms:modified>
</cp:coreProperties>
</file>